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F87BA" w14:textId="77777777" w:rsidR="00DB5D1F" w:rsidRDefault="00285546" w:rsidP="00402994">
      <w:pPr>
        <w:jc w:val="center"/>
        <w:rPr>
          <w:sz w:val="22"/>
        </w:rPr>
      </w:pPr>
      <w:r>
        <w:rPr>
          <w:noProof/>
          <w:sz w:val="22"/>
        </w:rPr>
        <w:drawing>
          <wp:anchor distT="0" distB="0" distL="114300" distR="114300" simplePos="0" relativeHeight="251658240" behindDoc="1" locked="0" layoutInCell="1" allowOverlap="1" wp14:anchorId="280CCBC7" wp14:editId="0DF248D1">
            <wp:simplePos x="0" y="0"/>
            <wp:positionH relativeFrom="margin">
              <wp:posOffset>2793365</wp:posOffset>
            </wp:positionH>
            <wp:positionV relativeFrom="margin">
              <wp:posOffset>-18415</wp:posOffset>
            </wp:positionV>
            <wp:extent cx="542925" cy="591820"/>
            <wp:effectExtent l="0" t="0" r="0" b="0"/>
            <wp:wrapSquare wrapText="bothSides"/>
            <wp:docPr id="5" name="Рисунок 2" descr="63AFF8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63AFF84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64" t="32393" r="16705" b="7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9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66BCEA" w14:textId="77777777" w:rsidR="00DB5D1F" w:rsidRDefault="00DB5D1F" w:rsidP="00402994">
      <w:pPr>
        <w:jc w:val="center"/>
        <w:rPr>
          <w:sz w:val="22"/>
        </w:rPr>
      </w:pPr>
    </w:p>
    <w:p w14:paraId="556A4EBF" w14:textId="77777777" w:rsidR="00DB5D1F" w:rsidRDefault="00DB5D1F" w:rsidP="00402994">
      <w:pPr>
        <w:jc w:val="center"/>
        <w:rPr>
          <w:sz w:val="22"/>
        </w:rPr>
      </w:pPr>
    </w:p>
    <w:p w14:paraId="6A5BEB3F" w14:textId="77777777" w:rsidR="00DB5D1F" w:rsidRDefault="00DB5D1F" w:rsidP="00402994">
      <w:pPr>
        <w:jc w:val="center"/>
        <w:rPr>
          <w:sz w:val="22"/>
        </w:rPr>
      </w:pPr>
    </w:p>
    <w:p w14:paraId="635CC55F" w14:textId="77777777" w:rsidR="006C2F94" w:rsidRPr="009D02F9" w:rsidRDefault="0029391A" w:rsidP="00402994">
      <w:pPr>
        <w:jc w:val="center"/>
        <w:rPr>
          <w:b/>
          <w:sz w:val="26"/>
          <w:szCs w:val="26"/>
        </w:rPr>
      </w:pPr>
      <w:r w:rsidRPr="009D02F9">
        <w:rPr>
          <w:b/>
          <w:sz w:val="26"/>
          <w:szCs w:val="26"/>
        </w:rPr>
        <w:t xml:space="preserve">Администрация </w:t>
      </w:r>
      <w:r w:rsidR="004E1841" w:rsidRPr="009D02F9">
        <w:rPr>
          <w:b/>
          <w:sz w:val="26"/>
          <w:szCs w:val="26"/>
        </w:rPr>
        <w:t>м</w:t>
      </w:r>
      <w:r w:rsidR="006C2F94" w:rsidRPr="009D02F9">
        <w:rPr>
          <w:b/>
          <w:sz w:val="26"/>
          <w:szCs w:val="26"/>
        </w:rPr>
        <w:t xml:space="preserve">униципального образования </w:t>
      </w:r>
    </w:p>
    <w:p w14:paraId="790CC685" w14:textId="77777777" w:rsidR="009D02F9" w:rsidRPr="009D02F9" w:rsidRDefault="006C2F94" w:rsidP="00402994">
      <w:pPr>
        <w:jc w:val="center"/>
        <w:rPr>
          <w:b/>
          <w:sz w:val="26"/>
          <w:szCs w:val="26"/>
        </w:rPr>
      </w:pPr>
      <w:r w:rsidRPr="009D02F9">
        <w:rPr>
          <w:b/>
          <w:sz w:val="26"/>
          <w:szCs w:val="26"/>
        </w:rPr>
        <w:t xml:space="preserve">«Городское поселение </w:t>
      </w:r>
      <w:r w:rsidR="006D47B9" w:rsidRPr="009D02F9">
        <w:rPr>
          <w:b/>
          <w:sz w:val="26"/>
          <w:szCs w:val="26"/>
        </w:rPr>
        <w:t>«</w:t>
      </w:r>
      <w:r w:rsidR="0029391A" w:rsidRPr="009D02F9">
        <w:rPr>
          <w:b/>
          <w:sz w:val="26"/>
          <w:szCs w:val="26"/>
        </w:rPr>
        <w:t>Рабочий посёлок Искателей</w:t>
      </w:r>
      <w:r w:rsidR="006D47B9" w:rsidRPr="009D02F9">
        <w:rPr>
          <w:b/>
          <w:sz w:val="26"/>
          <w:szCs w:val="26"/>
        </w:rPr>
        <w:t>»</w:t>
      </w:r>
      <w:r w:rsidR="004E1841" w:rsidRPr="009D02F9">
        <w:rPr>
          <w:b/>
          <w:sz w:val="26"/>
          <w:szCs w:val="26"/>
        </w:rPr>
        <w:t xml:space="preserve"> </w:t>
      </w:r>
    </w:p>
    <w:p w14:paraId="7A28C390" w14:textId="77777777" w:rsidR="0029391A" w:rsidRPr="009D02F9" w:rsidRDefault="004E1841" w:rsidP="00402994">
      <w:pPr>
        <w:jc w:val="center"/>
        <w:rPr>
          <w:b/>
          <w:sz w:val="26"/>
          <w:szCs w:val="26"/>
        </w:rPr>
      </w:pPr>
      <w:r w:rsidRPr="009D02F9">
        <w:rPr>
          <w:b/>
          <w:sz w:val="26"/>
          <w:szCs w:val="26"/>
        </w:rPr>
        <w:t>Заполярного района Ненецкого автономного округа</w:t>
      </w:r>
    </w:p>
    <w:p w14:paraId="08E37735" w14:textId="77777777" w:rsidR="0029391A" w:rsidRPr="003B330F" w:rsidRDefault="0029391A" w:rsidP="00402994">
      <w:pPr>
        <w:jc w:val="both"/>
        <w:rPr>
          <w:b/>
          <w:sz w:val="22"/>
        </w:rPr>
      </w:pPr>
    </w:p>
    <w:p w14:paraId="1960E487" w14:textId="77777777" w:rsidR="0029391A" w:rsidRPr="003B330F" w:rsidRDefault="0029391A" w:rsidP="00402994">
      <w:pPr>
        <w:pStyle w:val="3"/>
      </w:pPr>
      <w:r w:rsidRPr="003B330F">
        <w:t>ПОСТАНОВЛЕНИЕ</w:t>
      </w:r>
    </w:p>
    <w:p w14:paraId="352BD254" w14:textId="77777777" w:rsidR="00E74811" w:rsidRDefault="00E74811" w:rsidP="00402994">
      <w:pPr>
        <w:pStyle w:val="1"/>
        <w:rPr>
          <w:color w:val="000000"/>
          <w:sz w:val="26"/>
          <w:szCs w:val="26"/>
        </w:rPr>
      </w:pPr>
    </w:p>
    <w:p w14:paraId="6D30BEB3" w14:textId="3E3E99B8" w:rsidR="0029391A" w:rsidRPr="0096669F" w:rsidRDefault="00603D0C" w:rsidP="00402994">
      <w:pPr>
        <w:pStyle w:val="1"/>
        <w:rPr>
          <w:color w:val="000000"/>
          <w:sz w:val="26"/>
          <w:szCs w:val="26"/>
          <w:lang w:val="ru-RU"/>
        </w:rPr>
      </w:pPr>
      <w:r w:rsidRPr="0096669F">
        <w:rPr>
          <w:color w:val="000000"/>
          <w:sz w:val="26"/>
          <w:szCs w:val="26"/>
        </w:rPr>
        <w:t xml:space="preserve">от </w:t>
      </w:r>
      <w:r w:rsidR="009D02F9">
        <w:rPr>
          <w:color w:val="000000"/>
          <w:sz w:val="26"/>
          <w:szCs w:val="26"/>
          <w:lang w:val="ru-RU"/>
        </w:rPr>
        <w:t>18.0</w:t>
      </w:r>
      <w:r w:rsidR="00C939EC">
        <w:rPr>
          <w:color w:val="000000"/>
          <w:sz w:val="26"/>
          <w:szCs w:val="26"/>
          <w:lang w:val="ru-RU"/>
        </w:rPr>
        <w:t>5</w:t>
      </w:r>
      <w:r w:rsidR="009D02F9">
        <w:rPr>
          <w:color w:val="000000"/>
          <w:sz w:val="26"/>
          <w:szCs w:val="26"/>
          <w:lang w:val="ru-RU"/>
        </w:rPr>
        <w:t>.2025</w:t>
      </w:r>
      <w:r w:rsidR="00E70C62" w:rsidRPr="0096669F">
        <w:rPr>
          <w:color w:val="000000"/>
          <w:sz w:val="26"/>
          <w:szCs w:val="26"/>
          <w:lang w:val="ru-RU"/>
        </w:rPr>
        <w:t xml:space="preserve"> </w:t>
      </w:r>
      <w:r w:rsidR="0029391A" w:rsidRPr="0096669F">
        <w:rPr>
          <w:color w:val="000000"/>
          <w:sz w:val="26"/>
          <w:szCs w:val="26"/>
        </w:rPr>
        <w:t>№</w:t>
      </w:r>
      <w:r w:rsidR="00A60E0D" w:rsidRPr="0096669F">
        <w:rPr>
          <w:color w:val="000000"/>
          <w:sz w:val="26"/>
          <w:szCs w:val="26"/>
          <w:lang w:val="ru-RU"/>
        </w:rPr>
        <w:t xml:space="preserve"> </w:t>
      </w:r>
      <w:r w:rsidR="00C939EC">
        <w:rPr>
          <w:color w:val="000000"/>
          <w:sz w:val="26"/>
          <w:szCs w:val="26"/>
          <w:lang w:val="ru-RU"/>
        </w:rPr>
        <w:t>334</w:t>
      </w:r>
      <w:r w:rsidR="00E74811" w:rsidRPr="0096669F">
        <w:rPr>
          <w:color w:val="000000"/>
          <w:sz w:val="26"/>
          <w:szCs w:val="26"/>
          <w:lang w:val="ru-RU"/>
        </w:rPr>
        <w:t xml:space="preserve"> </w:t>
      </w:r>
      <w:r w:rsidR="002F3D13" w:rsidRPr="0096669F">
        <w:rPr>
          <w:color w:val="000000"/>
          <w:sz w:val="26"/>
          <w:szCs w:val="26"/>
          <w:lang w:val="ru-RU"/>
        </w:rPr>
        <w:t xml:space="preserve">       </w:t>
      </w:r>
      <w:r w:rsidR="004629DE" w:rsidRPr="0096669F">
        <w:rPr>
          <w:color w:val="000000"/>
          <w:sz w:val="26"/>
          <w:szCs w:val="26"/>
          <w:lang w:val="ru-RU"/>
        </w:rPr>
        <w:t xml:space="preserve"> </w:t>
      </w:r>
      <w:r w:rsidR="00BE4265" w:rsidRPr="0096669F">
        <w:rPr>
          <w:color w:val="000000"/>
          <w:sz w:val="26"/>
          <w:szCs w:val="26"/>
          <w:lang w:val="ru-RU"/>
        </w:rPr>
        <w:t xml:space="preserve">     </w:t>
      </w:r>
      <w:r w:rsidR="004629DE" w:rsidRPr="0096669F">
        <w:rPr>
          <w:color w:val="000000"/>
          <w:sz w:val="26"/>
          <w:szCs w:val="26"/>
          <w:lang w:val="ru-RU"/>
        </w:rPr>
        <w:t xml:space="preserve">  </w:t>
      </w:r>
      <w:r w:rsidR="00DA1D89" w:rsidRPr="0096669F">
        <w:rPr>
          <w:color w:val="000000"/>
          <w:sz w:val="26"/>
          <w:szCs w:val="26"/>
        </w:rPr>
        <w:t xml:space="preserve"> </w:t>
      </w:r>
      <w:r w:rsidR="00342781" w:rsidRPr="0096669F">
        <w:rPr>
          <w:color w:val="000000"/>
          <w:sz w:val="26"/>
          <w:szCs w:val="26"/>
          <w:lang w:val="ru-RU"/>
        </w:rPr>
        <w:t xml:space="preserve">    </w:t>
      </w:r>
    </w:p>
    <w:p w14:paraId="0210BF3C" w14:textId="77777777" w:rsidR="00254530" w:rsidRPr="00866AD3" w:rsidRDefault="00AB5816" w:rsidP="00402994">
      <w:pPr>
        <w:jc w:val="both"/>
        <w:rPr>
          <w:b/>
          <w:bCs/>
          <w:sz w:val="26"/>
          <w:szCs w:val="26"/>
        </w:rPr>
      </w:pPr>
      <w:r w:rsidRPr="0096669F">
        <w:rPr>
          <w:b/>
          <w:bCs/>
          <w:sz w:val="26"/>
          <w:szCs w:val="26"/>
        </w:rPr>
        <w:t xml:space="preserve">    пос. Искателе</w:t>
      </w:r>
      <w:r w:rsidR="00131F52" w:rsidRPr="0096669F">
        <w:rPr>
          <w:b/>
          <w:bCs/>
          <w:sz w:val="26"/>
          <w:szCs w:val="26"/>
        </w:rPr>
        <w:t>й</w:t>
      </w:r>
    </w:p>
    <w:p w14:paraId="57850AFB" w14:textId="77777777" w:rsidR="0029391A" w:rsidRPr="003B330F" w:rsidRDefault="00285546" w:rsidP="00402994">
      <w:pPr>
        <w:jc w:val="both"/>
        <w:rPr>
          <w:b/>
          <w:bCs/>
          <w:sz w:val="24"/>
        </w:rPr>
      </w:pPr>
      <w:r w:rsidRPr="003B330F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22E04442" wp14:editId="10A752A6">
                <wp:simplePos x="0" y="0"/>
                <wp:positionH relativeFrom="column">
                  <wp:posOffset>-14605</wp:posOffset>
                </wp:positionH>
                <wp:positionV relativeFrom="paragraph">
                  <wp:posOffset>102235</wp:posOffset>
                </wp:positionV>
                <wp:extent cx="3094990" cy="2066925"/>
                <wp:effectExtent l="0" t="0" r="0" b="9525"/>
                <wp:wrapTight wrapText="bothSides">
                  <wp:wrapPolygon edited="0">
                    <wp:start x="0" y="0"/>
                    <wp:lineTo x="0" y="21500"/>
                    <wp:lineTo x="21405" y="21500"/>
                    <wp:lineTo x="21405" y="0"/>
                    <wp:lineTo x="0" y="0"/>
                  </wp:wrapPolygon>
                </wp:wrapTight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4990" cy="2066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12321A" w14:textId="77777777" w:rsidR="001601C6" w:rsidRDefault="00197EF0" w:rsidP="001601C6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sz w:val="26"/>
                                <w:szCs w:val="26"/>
                              </w:rPr>
                            </w:pPr>
                            <w:r w:rsidRPr="00197EF0">
                              <w:rPr>
                                <w:sz w:val="26"/>
                                <w:szCs w:val="26"/>
                              </w:rPr>
                              <w:t>О внесении изменений в муниципальную программу «</w:t>
                            </w:r>
                            <w:r w:rsidR="00297F73" w:rsidRPr="00297F73">
                              <w:rPr>
                                <w:sz w:val="26"/>
                                <w:szCs w:val="26"/>
                              </w:rPr>
                              <w:t>Мероприятия по молодежной политике Городского поселения «Рабочий поселок Искателей» Заполярного района Ненецкого автономного» округа на 2019-2030 годы</w:t>
                            </w:r>
                            <w:r w:rsidR="00AD2C94" w:rsidRPr="00AD2C94">
                              <w:rPr>
                                <w:sz w:val="26"/>
                                <w:szCs w:val="26"/>
                              </w:rPr>
                              <w:t>», утвержденную Постановлением Администрации МО «Городское поселение «Рабочий поселок Искателей» от 15.11.2018 № 388</w:t>
                            </w:r>
                          </w:p>
                          <w:p w14:paraId="2518BAE8" w14:textId="77777777" w:rsidR="004629DE" w:rsidRPr="00866AD3" w:rsidRDefault="004629DE" w:rsidP="001A2852">
                            <w:pPr>
                              <w:pStyle w:val="ConsNonformat"/>
                              <w:widowControl/>
                              <w:jc w:val="both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E0444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1.15pt;margin-top:8.05pt;width:243.7pt;height:162.7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" stroked="f">
                <v:textbox>
                  <w:txbxContent>
                    <w:p w14:paraId="1012321A" w14:textId="77777777" w:rsidR="001601C6" w:rsidRDefault="00197EF0" w:rsidP="001601C6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sz w:val="26"/>
                          <w:szCs w:val="26"/>
                        </w:rPr>
                      </w:pPr>
                      <w:r w:rsidRPr="00197EF0">
                        <w:rPr>
                          <w:sz w:val="26"/>
                          <w:szCs w:val="26"/>
                        </w:rPr>
                        <w:t>О внесении изменений в муниципальную программу «</w:t>
                      </w:r>
                      <w:r w:rsidR="00297F73" w:rsidRPr="00297F73">
                        <w:rPr>
                          <w:sz w:val="26"/>
                          <w:szCs w:val="26"/>
                        </w:rPr>
                        <w:t>Мероприятия по молодежной политике Городского поселения «Рабочий поселок Искателей» Заполярного района Ненецкого автономного» округа на 2019-2030 годы</w:t>
                      </w:r>
                      <w:r w:rsidR="00AD2C94" w:rsidRPr="00AD2C94">
                        <w:rPr>
                          <w:sz w:val="26"/>
                          <w:szCs w:val="26"/>
                        </w:rPr>
                        <w:t>», утвержденную Постановлением Администрации МО «Городское поселение «Рабочий поселок Искателей» от 15.11.2018 № 388</w:t>
                      </w:r>
                    </w:p>
                    <w:p w14:paraId="2518BAE8" w14:textId="77777777" w:rsidR="004629DE" w:rsidRPr="00866AD3" w:rsidRDefault="004629DE" w:rsidP="001A2852">
                      <w:pPr>
                        <w:pStyle w:val="ConsNonformat"/>
                        <w:widowControl/>
                        <w:jc w:val="both"/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6032324" w14:textId="77777777" w:rsidR="00674E6A" w:rsidRPr="003B330F" w:rsidRDefault="00674E6A" w:rsidP="00402994">
      <w:pPr>
        <w:shd w:val="clear" w:color="auto" w:fill="FFFFFF"/>
        <w:tabs>
          <w:tab w:val="right" w:pos="720"/>
          <w:tab w:val="left" w:pos="5294"/>
        </w:tabs>
        <w:jc w:val="both"/>
        <w:rPr>
          <w:sz w:val="24"/>
          <w:szCs w:val="24"/>
        </w:rPr>
      </w:pPr>
    </w:p>
    <w:p w14:paraId="6167F265" w14:textId="77777777" w:rsidR="0051204C" w:rsidRPr="003B330F" w:rsidRDefault="0051204C" w:rsidP="00402994">
      <w:pPr>
        <w:shd w:val="clear" w:color="auto" w:fill="FFFFFF"/>
        <w:tabs>
          <w:tab w:val="right" w:pos="720"/>
          <w:tab w:val="left" w:pos="5294"/>
        </w:tabs>
        <w:jc w:val="both"/>
        <w:rPr>
          <w:sz w:val="24"/>
          <w:szCs w:val="24"/>
        </w:rPr>
      </w:pPr>
    </w:p>
    <w:p w14:paraId="6BCAF01E" w14:textId="77777777" w:rsidR="006D47B9" w:rsidRDefault="006D47B9" w:rsidP="00402994">
      <w:pPr>
        <w:jc w:val="both"/>
        <w:rPr>
          <w:sz w:val="24"/>
          <w:szCs w:val="24"/>
        </w:rPr>
      </w:pPr>
    </w:p>
    <w:p w14:paraId="636AB086" w14:textId="77777777" w:rsidR="00917689" w:rsidRPr="003B330F" w:rsidRDefault="00917689" w:rsidP="00402994">
      <w:pPr>
        <w:jc w:val="both"/>
        <w:rPr>
          <w:sz w:val="24"/>
          <w:szCs w:val="24"/>
        </w:rPr>
      </w:pPr>
    </w:p>
    <w:p w14:paraId="0F02E7D0" w14:textId="77777777" w:rsidR="00A629B7" w:rsidRDefault="00A629B7" w:rsidP="00A629B7">
      <w:pPr>
        <w:pStyle w:val="1"/>
        <w:rPr>
          <w:b w:val="0"/>
          <w:szCs w:val="24"/>
          <w:u w:val="none"/>
        </w:rPr>
      </w:pPr>
    </w:p>
    <w:p w14:paraId="7D83D5F3" w14:textId="77777777" w:rsidR="009C5F72" w:rsidRDefault="009C5F72" w:rsidP="005E127D">
      <w:pPr>
        <w:ind w:firstLine="709"/>
        <w:jc w:val="both"/>
        <w:rPr>
          <w:sz w:val="26"/>
          <w:szCs w:val="26"/>
        </w:rPr>
      </w:pPr>
    </w:p>
    <w:p w14:paraId="45B3BEBE" w14:textId="77777777" w:rsidR="00076AC5" w:rsidRDefault="00076AC5" w:rsidP="005E127D">
      <w:pPr>
        <w:ind w:firstLine="709"/>
        <w:jc w:val="both"/>
        <w:rPr>
          <w:sz w:val="26"/>
          <w:szCs w:val="26"/>
        </w:rPr>
      </w:pPr>
    </w:p>
    <w:p w14:paraId="1BA9556B" w14:textId="77777777" w:rsidR="006A7E01" w:rsidRDefault="006A7E01" w:rsidP="005E127D">
      <w:pPr>
        <w:ind w:firstLine="709"/>
        <w:jc w:val="both"/>
        <w:rPr>
          <w:sz w:val="26"/>
          <w:szCs w:val="26"/>
        </w:rPr>
      </w:pPr>
    </w:p>
    <w:p w14:paraId="4A3EADE8" w14:textId="77777777" w:rsidR="006A7E01" w:rsidRDefault="006A7E01" w:rsidP="005E127D">
      <w:pPr>
        <w:ind w:firstLine="709"/>
        <w:jc w:val="both"/>
        <w:rPr>
          <w:sz w:val="26"/>
          <w:szCs w:val="26"/>
        </w:rPr>
      </w:pPr>
    </w:p>
    <w:p w14:paraId="61A2746C" w14:textId="77777777" w:rsidR="006A7E01" w:rsidRDefault="006A7E01" w:rsidP="005E127D">
      <w:pPr>
        <w:ind w:firstLine="709"/>
        <w:jc w:val="both"/>
        <w:rPr>
          <w:sz w:val="26"/>
          <w:szCs w:val="26"/>
        </w:rPr>
      </w:pPr>
    </w:p>
    <w:p w14:paraId="30593697" w14:textId="77777777" w:rsidR="00CD137C" w:rsidRDefault="00CD137C" w:rsidP="001601C6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14:paraId="69901326" w14:textId="77777777" w:rsidR="00CD137C" w:rsidRDefault="00CD137C" w:rsidP="001601C6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14:paraId="573B7FE8" w14:textId="5FAB7C79" w:rsidR="004A63C6" w:rsidRPr="008609AA" w:rsidRDefault="00C939EC" w:rsidP="00C939E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Руководствуясь</w:t>
      </w:r>
      <w:r w:rsidR="008609AA" w:rsidRPr="008609AA">
        <w:rPr>
          <w:sz w:val="26"/>
          <w:szCs w:val="26"/>
        </w:rPr>
        <w:t xml:space="preserve"> </w:t>
      </w:r>
      <w:hyperlink r:id="rId9" w:anchor="/document/12112604/entry/179" w:history="1">
        <w:r w:rsidR="008609AA" w:rsidRPr="008609AA">
          <w:rPr>
            <w:rStyle w:val="ae"/>
            <w:color w:val="auto"/>
            <w:sz w:val="26"/>
            <w:szCs w:val="26"/>
            <w:u w:val="none"/>
          </w:rPr>
          <w:t>статьей 179</w:t>
        </w:r>
      </w:hyperlink>
      <w:r w:rsidR="008609AA" w:rsidRPr="008609AA">
        <w:rPr>
          <w:sz w:val="26"/>
          <w:szCs w:val="26"/>
        </w:rPr>
        <w:t xml:space="preserve"> Бюджетного кодекса Российской Федерации, </w:t>
      </w:r>
      <w:r>
        <w:rPr>
          <w:sz w:val="26"/>
          <w:szCs w:val="26"/>
        </w:rPr>
        <w:t>с</w:t>
      </w:r>
      <w:r w:rsidRPr="00C939EC">
        <w:rPr>
          <w:sz w:val="26"/>
          <w:szCs w:val="26"/>
        </w:rPr>
        <w:t>тать</w:t>
      </w:r>
      <w:r>
        <w:rPr>
          <w:sz w:val="26"/>
          <w:szCs w:val="26"/>
        </w:rPr>
        <w:t xml:space="preserve">ей </w:t>
      </w:r>
      <w:r w:rsidRPr="00C939EC">
        <w:rPr>
          <w:sz w:val="26"/>
          <w:szCs w:val="26"/>
        </w:rPr>
        <w:t>10</w:t>
      </w:r>
      <w:r>
        <w:rPr>
          <w:sz w:val="26"/>
          <w:szCs w:val="26"/>
        </w:rPr>
        <w:t xml:space="preserve"> </w:t>
      </w:r>
      <w:hyperlink r:id="rId10" w:anchor="/document/186367/entry/0" w:history="1">
        <w:r w:rsidR="008609AA" w:rsidRPr="008609AA">
          <w:rPr>
            <w:rStyle w:val="ae"/>
            <w:color w:val="auto"/>
            <w:sz w:val="26"/>
            <w:szCs w:val="26"/>
            <w:u w:val="none"/>
          </w:rPr>
          <w:t>Федеральн</w:t>
        </w:r>
        <w:r>
          <w:rPr>
            <w:rStyle w:val="ae"/>
            <w:color w:val="auto"/>
            <w:sz w:val="26"/>
            <w:szCs w:val="26"/>
            <w:u w:val="none"/>
          </w:rPr>
          <w:t>ого</w:t>
        </w:r>
        <w:r w:rsidR="008609AA" w:rsidRPr="008609AA">
          <w:rPr>
            <w:rStyle w:val="ae"/>
            <w:color w:val="auto"/>
            <w:sz w:val="26"/>
            <w:szCs w:val="26"/>
            <w:u w:val="none"/>
          </w:rPr>
          <w:t xml:space="preserve"> закон</w:t>
        </w:r>
        <w:r>
          <w:rPr>
            <w:rStyle w:val="ae"/>
            <w:color w:val="auto"/>
            <w:sz w:val="26"/>
            <w:szCs w:val="26"/>
            <w:u w:val="none"/>
          </w:rPr>
          <w:t>а</w:t>
        </w:r>
      </w:hyperlink>
      <w:r w:rsidR="008609AA" w:rsidRPr="008609AA">
        <w:rPr>
          <w:sz w:val="26"/>
          <w:szCs w:val="26"/>
        </w:rPr>
        <w:t xml:space="preserve"> </w:t>
      </w:r>
      <w:r w:rsidRPr="00C939EC">
        <w:rPr>
          <w:sz w:val="26"/>
          <w:szCs w:val="26"/>
        </w:rPr>
        <w:t>от 30</w:t>
      </w:r>
      <w:r>
        <w:rPr>
          <w:sz w:val="26"/>
          <w:szCs w:val="26"/>
        </w:rPr>
        <w:t>.12.</w:t>
      </w:r>
      <w:r w:rsidRPr="00C939EC">
        <w:rPr>
          <w:sz w:val="26"/>
          <w:szCs w:val="26"/>
        </w:rPr>
        <w:t xml:space="preserve">2020 </w:t>
      </w:r>
      <w:r>
        <w:rPr>
          <w:sz w:val="26"/>
          <w:szCs w:val="26"/>
        </w:rPr>
        <w:t>№</w:t>
      </w:r>
      <w:r w:rsidRPr="00C939EC">
        <w:rPr>
          <w:sz w:val="26"/>
          <w:szCs w:val="26"/>
        </w:rPr>
        <w:t xml:space="preserve"> 489-ФЗ</w:t>
      </w:r>
      <w:r>
        <w:rPr>
          <w:sz w:val="26"/>
          <w:szCs w:val="26"/>
        </w:rPr>
        <w:t xml:space="preserve"> «</w:t>
      </w:r>
      <w:r w:rsidRPr="00C939EC">
        <w:rPr>
          <w:sz w:val="26"/>
          <w:szCs w:val="26"/>
        </w:rPr>
        <w:t>О молодежной политике в Российской Федерации</w:t>
      </w:r>
      <w:r>
        <w:rPr>
          <w:sz w:val="26"/>
          <w:szCs w:val="26"/>
        </w:rPr>
        <w:t>»</w:t>
      </w:r>
      <w:r w:rsidR="003D41DD" w:rsidRPr="008609AA">
        <w:rPr>
          <w:sz w:val="26"/>
          <w:szCs w:val="26"/>
        </w:rPr>
        <w:t xml:space="preserve">, </w:t>
      </w:r>
      <w:r w:rsidR="004A63C6" w:rsidRPr="008609AA">
        <w:rPr>
          <w:sz w:val="26"/>
          <w:szCs w:val="26"/>
        </w:rPr>
        <w:t>Администрация МО «Городское поселение «Рабочий поселок Искателей»</w:t>
      </w:r>
      <w:r w:rsidR="00345B32" w:rsidRPr="008609AA">
        <w:rPr>
          <w:sz w:val="26"/>
          <w:szCs w:val="26"/>
        </w:rPr>
        <w:t xml:space="preserve"> Заполярного района Ненецкого автономного округа</w:t>
      </w:r>
      <w:r w:rsidR="004A63C6" w:rsidRPr="008609AA">
        <w:rPr>
          <w:sz w:val="26"/>
          <w:szCs w:val="26"/>
        </w:rPr>
        <w:t>,</w:t>
      </w:r>
    </w:p>
    <w:p w14:paraId="20A6BEBA" w14:textId="77777777" w:rsidR="001601C6" w:rsidRPr="00C939EC" w:rsidRDefault="001601C6" w:rsidP="001601C6">
      <w:pPr>
        <w:pStyle w:val="1"/>
        <w:ind w:firstLine="709"/>
        <w:rPr>
          <w:b w:val="0"/>
          <w:u w:val="none"/>
          <w:lang w:val="ru-RU"/>
        </w:rPr>
      </w:pPr>
    </w:p>
    <w:p w14:paraId="37EF9813" w14:textId="77777777" w:rsidR="001601C6" w:rsidRDefault="001601C6" w:rsidP="001601C6">
      <w:pPr>
        <w:ind w:firstLine="709"/>
        <w:jc w:val="center"/>
        <w:rPr>
          <w:b/>
          <w:sz w:val="26"/>
          <w:szCs w:val="26"/>
        </w:rPr>
      </w:pPr>
      <w:r w:rsidRPr="00866AD3">
        <w:rPr>
          <w:b/>
          <w:sz w:val="26"/>
          <w:szCs w:val="26"/>
        </w:rPr>
        <w:t>ПОСТАНОВЛЯЕТ:</w:t>
      </w:r>
    </w:p>
    <w:p w14:paraId="7DA9D4B6" w14:textId="77777777" w:rsidR="00CD137C" w:rsidRDefault="00CD137C" w:rsidP="001601C6">
      <w:pPr>
        <w:ind w:firstLine="709"/>
        <w:jc w:val="center"/>
        <w:rPr>
          <w:b/>
          <w:sz w:val="26"/>
          <w:szCs w:val="26"/>
        </w:rPr>
      </w:pPr>
    </w:p>
    <w:p w14:paraId="4E7E9BA9" w14:textId="71260BC1" w:rsidR="00C939EC" w:rsidRDefault="00297F73" w:rsidP="00F7037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063D2D" w:rsidRPr="00F70377">
        <w:rPr>
          <w:sz w:val="26"/>
          <w:szCs w:val="26"/>
        </w:rPr>
        <w:t xml:space="preserve">. </w:t>
      </w:r>
      <w:r w:rsidR="00C939EC">
        <w:rPr>
          <w:sz w:val="26"/>
          <w:szCs w:val="26"/>
        </w:rPr>
        <w:t>Внести в постановление Администрации МО «Рабочий поселок Искателей» от 15.11.2018г. № 388 «</w:t>
      </w:r>
      <w:r w:rsidR="00C939EC" w:rsidRPr="00C939EC">
        <w:rPr>
          <w:sz w:val="26"/>
          <w:szCs w:val="26"/>
        </w:rPr>
        <w:t xml:space="preserve">Об утверждении муниципальной программы </w:t>
      </w:r>
      <w:r w:rsidR="00C939EC">
        <w:rPr>
          <w:sz w:val="26"/>
          <w:szCs w:val="26"/>
        </w:rPr>
        <w:t>«</w:t>
      </w:r>
      <w:r w:rsidR="00C939EC" w:rsidRPr="00C939EC">
        <w:rPr>
          <w:sz w:val="26"/>
          <w:szCs w:val="26"/>
        </w:rPr>
        <w:t xml:space="preserve">Мероприятия по молодежной политике Городского поселения </w:t>
      </w:r>
      <w:r w:rsidR="00C939EC">
        <w:rPr>
          <w:sz w:val="26"/>
          <w:szCs w:val="26"/>
        </w:rPr>
        <w:t>«</w:t>
      </w:r>
      <w:r w:rsidR="00C939EC" w:rsidRPr="00C939EC">
        <w:rPr>
          <w:sz w:val="26"/>
          <w:szCs w:val="26"/>
        </w:rPr>
        <w:t>Рабочий поселок Искателей</w:t>
      </w:r>
      <w:r w:rsidR="00C939EC">
        <w:rPr>
          <w:sz w:val="26"/>
          <w:szCs w:val="26"/>
        </w:rPr>
        <w:t>»</w:t>
      </w:r>
      <w:r w:rsidR="00C939EC" w:rsidRPr="00C939EC">
        <w:rPr>
          <w:sz w:val="26"/>
          <w:szCs w:val="26"/>
        </w:rPr>
        <w:t xml:space="preserve"> Заполярного района Ненецкого автономного</w:t>
      </w:r>
      <w:r w:rsidR="00C939EC">
        <w:rPr>
          <w:sz w:val="26"/>
          <w:szCs w:val="26"/>
        </w:rPr>
        <w:t>»</w:t>
      </w:r>
      <w:r w:rsidR="00C939EC" w:rsidRPr="00C939EC">
        <w:rPr>
          <w:sz w:val="26"/>
          <w:szCs w:val="26"/>
        </w:rPr>
        <w:t xml:space="preserve"> округа на 2019-2030 годы</w:t>
      </w:r>
      <w:r w:rsidR="00C939EC">
        <w:rPr>
          <w:sz w:val="26"/>
          <w:szCs w:val="26"/>
        </w:rPr>
        <w:t>» следующие изменения:</w:t>
      </w:r>
    </w:p>
    <w:p w14:paraId="5B9DE29F" w14:textId="1A610422" w:rsidR="00C939EC" w:rsidRDefault="00C939EC" w:rsidP="00F7037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 Преамбулу постановления изложить в следующей редакции6</w:t>
      </w:r>
    </w:p>
    <w:p w14:paraId="16E84586" w14:textId="0C505EE9" w:rsidR="00C939EC" w:rsidRDefault="00C939EC" w:rsidP="00F7037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Pr="00C939EC">
        <w:rPr>
          <w:sz w:val="26"/>
          <w:szCs w:val="26"/>
        </w:rPr>
        <w:t>Руководствуясь статьей 179 Бюджетного кодекса Российской Федерации, статьей 10 Федерального закона от 30.12.2020 № 489-ФЗ «О молодежной политике в Российской Федерации», Администрация МО «Городское поселение «Рабочий поселок Искателей» Заполярного района Ненецкого автономного округа,</w:t>
      </w:r>
      <w:r>
        <w:rPr>
          <w:sz w:val="26"/>
          <w:szCs w:val="26"/>
        </w:rPr>
        <w:t>».</w:t>
      </w:r>
    </w:p>
    <w:p w14:paraId="775232B7" w14:textId="25864051" w:rsidR="00063D2D" w:rsidRPr="00F70377" w:rsidRDefault="00F87290" w:rsidP="00F7037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C939EC">
        <w:rPr>
          <w:sz w:val="26"/>
          <w:szCs w:val="26"/>
        </w:rPr>
        <w:t xml:space="preserve">. </w:t>
      </w:r>
      <w:r w:rsidR="00063D2D" w:rsidRPr="00F70377">
        <w:rPr>
          <w:sz w:val="26"/>
          <w:szCs w:val="26"/>
        </w:rPr>
        <w:t xml:space="preserve">Внести в </w:t>
      </w:r>
      <w:r w:rsidR="00063D2D" w:rsidRPr="00F70377">
        <w:rPr>
          <w:color w:val="000000"/>
          <w:sz w:val="26"/>
          <w:szCs w:val="26"/>
        </w:rPr>
        <w:t xml:space="preserve">муниципальную программу </w:t>
      </w:r>
      <w:r w:rsidR="00063D2D" w:rsidRPr="00F70377">
        <w:rPr>
          <w:sz w:val="26"/>
          <w:szCs w:val="26"/>
        </w:rPr>
        <w:t>«</w:t>
      </w:r>
      <w:r w:rsidR="00297F73" w:rsidRPr="00297F73">
        <w:rPr>
          <w:sz w:val="26"/>
          <w:szCs w:val="26"/>
        </w:rPr>
        <w:t>Мероприятия по молодежной политике Городского поселения «Рабочий поселок Искателей» Заполярного района Ненецкого автономного» округа на 2019-2030 годы</w:t>
      </w:r>
      <w:r w:rsidR="00AD2C94" w:rsidRPr="00AD2C94">
        <w:rPr>
          <w:sz w:val="26"/>
          <w:szCs w:val="26"/>
        </w:rPr>
        <w:t>», утвержденную Постановлением Администрации МО «Городское поселение «Рабочий поселок Искателей» от 15.11.2018 № 388</w:t>
      </w:r>
      <w:r w:rsidR="00063D2D" w:rsidRPr="00F70377">
        <w:rPr>
          <w:sz w:val="26"/>
          <w:szCs w:val="26"/>
        </w:rPr>
        <w:t xml:space="preserve"> следующие изменения и дополнения:</w:t>
      </w:r>
    </w:p>
    <w:p w14:paraId="27708633" w14:textId="79B7EA06" w:rsidR="00AD2C94" w:rsidRPr="00AD2C94" w:rsidRDefault="00F87290" w:rsidP="00AD2C9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0" w:name="sub_10"/>
      <w:r>
        <w:rPr>
          <w:sz w:val="26"/>
          <w:szCs w:val="26"/>
        </w:rPr>
        <w:lastRenderedPageBreak/>
        <w:t>2</w:t>
      </w:r>
      <w:r w:rsidR="00297F73">
        <w:rPr>
          <w:sz w:val="26"/>
          <w:szCs w:val="26"/>
        </w:rPr>
        <w:t>.1</w:t>
      </w:r>
      <w:r w:rsidR="00AD2C94" w:rsidRPr="00AD2C94">
        <w:rPr>
          <w:sz w:val="26"/>
          <w:szCs w:val="26"/>
        </w:rPr>
        <w:t>. Раздел «Объемы и источники финансирования Программы» Паспорта программы изложить в следующей редакции:</w:t>
      </w:r>
    </w:p>
    <w:p w14:paraId="22D925C6" w14:textId="65859735" w:rsidR="00AD2C94" w:rsidRDefault="00AD2C94" w:rsidP="00AD2C9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Pr="00AD2C94">
        <w:rPr>
          <w:sz w:val="26"/>
          <w:szCs w:val="26"/>
        </w:rPr>
        <w:t xml:space="preserve">из местного бюджета на 2019 год в сумме 834,6 тыс. руб., на 2020 год в сумме 0,0 тыс. руб., на 2021 год в сумме 0,0 тыс. руб.; на 2022 год в сумме </w:t>
      </w:r>
      <w:r w:rsidR="00297F73">
        <w:rPr>
          <w:sz w:val="26"/>
          <w:szCs w:val="26"/>
        </w:rPr>
        <w:t>529,2</w:t>
      </w:r>
      <w:r w:rsidRPr="00AD2C94">
        <w:rPr>
          <w:sz w:val="26"/>
          <w:szCs w:val="26"/>
        </w:rPr>
        <w:t xml:space="preserve"> тыс. руб., на 2023 год в сумме </w:t>
      </w:r>
      <w:r w:rsidR="00297F73">
        <w:rPr>
          <w:sz w:val="26"/>
          <w:szCs w:val="26"/>
        </w:rPr>
        <w:t>528,0</w:t>
      </w:r>
      <w:r w:rsidRPr="00AD2C94">
        <w:rPr>
          <w:sz w:val="26"/>
          <w:szCs w:val="26"/>
        </w:rPr>
        <w:t xml:space="preserve"> тыс. руб.; на 2024 год в сумме </w:t>
      </w:r>
      <w:r w:rsidR="00C939EC">
        <w:rPr>
          <w:sz w:val="26"/>
          <w:szCs w:val="26"/>
        </w:rPr>
        <w:t>0,0</w:t>
      </w:r>
      <w:r w:rsidRPr="00AD2C94">
        <w:rPr>
          <w:sz w:val="26"/>
          <w:szCs w:val="26"/>
        </w:rPr>
        <w:t xml:space="preserve"> тыс. руб.; на 2025 год в сумме </w:t>
      </w:r>
      <w:r w:rsidR="00C939EC">
        <w:rPr>
          <w:sz w:val="26"/>
          <w:szCs w:val="26"/>
        </w:rPr>
        <w:t>4,5</w:t>
      </w:r>
      <w:r w:rsidRPr="00AD2C94">
        <w:rPr>
          <w:sz w:val="26"/>
          <w:szCs w:val="26"/>
        </w:rPr>
        <w:t xml:space="preserve"> тыс. руб.</w:t>
      </w:r>
      <w:r>
        <w:rPr>
          <w:sz w:val="26"/>
          <w:szCs w:val="26"/>
        </w:rPr>
        <w:t>;</w:t>
      </w:r>
      <w:r w:rsidRPr="00AD2C94">
        <w:rPr>
          <w:sz w:val="26"/>
          <w:szCs w:val="26"/>
        </w:rPr>
        <w:t xml:space="preserve"> на 202</w:t>
      </w:r>
      <w:r>
        <w:rPr>
          <w:sz w:val="26"/>
          <w:szCs w:val="26"/>
        </w:rPr>
        <w:t>6</w:t>
      </w:r>
      <w:r w:rsidRPr="00AD2C94">
        <w:rPr>
          <w:sz w:val="26"/>
          <w:szCs w:val="26"/>
        </w:rPr>
        <w:t xml:space="preserve"> год в сумме </w:t>
      </w:r>
      <w:r>
        <w:rPr>
          <w:sz w:val="26"/>
          <w:szCs w:val="26"/>
        </w:rPr>
        <w:t>627,2</w:t>
      </w:r>
      <w:r w:rsidRPr="00AD2C94">
        <w:rPr>
          <w:sz w:val="26"/>
          <w:szCs w:val="26"/>
        </w:rPr>
        <w:t xml:space="preserve"> тыс. руб.</w:t>
      </w:r>
      <w:r>
        <w:rPr>
          <w:sz w:val="26"/>
          <w:szCs w:val="26"/>
        </w:rPr>
        <w:t>;</w:t>
      </w:r>
      <w:r w:rsidRPr="00AD2C94">
        <w:rPr>
          <w:sz w:val="26"/>
          <w:szCs w:val="26"/>
        </w:rPr>
        <w:t xml:space="preserve"> на 20</w:t>
      </w:r>
      <w:r>
        <w:rPr>
          <w:sz w:val="26"/>
          <w:szCs w:val="26"/>
        </w:rPr>
        <w:t>27</w:t>
      </w:r>
      <w:r w:rsidRPr="00AD2C94">
        <w:rPr>
          <w:sz w:val="26"/>
          <w:szCs w:val="26"/>
        </w:rPr>
        <w:t xml:space="preserve"> год в сумме </w:t>
      </w:r>
      <w:r w:rsidR="00297F73">
        <w:rPr>
          <w:sz w:val="26"/>
          <w:szCs w:val="26"/>
        </w:rPr>
        <w:t>652,3</w:t>
      </w:r>
      <w:r w:rsidRPr="00AD2C94">
        <w:rPr>
          <w:sz w:val="26"/>
          <w:szCs w:val="26"/>
        </w:rPr>
        <w:t xml:space="preserve"> тыс. руб.</w:t>
      </w:r>
      <w:r>
        <w:rPr>
          <w:sz w:val="26"/>
          <w:szCs w:val="26"/>
        </w:rPr>
        <w:t>;</w:t>
      </w:r>
      <w:r w:rsidRPr="00AD2C94">
        <w:rPr>
          <w:sz w:val="26"/>
          <w:szCs w:val="26"/>
        </w:rPr>
        <w:t xml:space="preserve"> на 20</w:t>
      </w:r>
      <w:r>
        <w:rPr>
          <w:sz w:val="26"/>
          <w:szCs w:val="26"/>
        </w:rPr>
        <w:t>28</w:t>
      </w:r>
      <w:r w:rsidRPr="00AD2C94">
        <w:rPr>
          <w:sz w:val="26"/>
          <w:szCs w:val="26"/>
        </w:rPr>
        <w:t xml:space="preserve"> год в сумме </w:t>
      </w:r>
      <w:r w:rsidR="00C939EC">
        <w:rPr>
          <w:sz w:val="26"/>
          <w:szCs w:val="26"/>
        </w:rPr>
        <w:t>681,0</w:t>
      </w:r>
      <w:r w:rsidRPr="00AD2C94">
        <w:rPr>
          <w:sz w:val="26"/>
          <w:szCs w:val="26"/>
        </w:rPr>
        <w:t xml:space="preserve"> тыс. руб.</w:t>
      </w:r>
      <w:r>
        <w:rPr>
          <w:sz w:val="26"/>
          <w:szCs w:val="26"/>
        </w:rPr>
        <w:t>;</w:t>
      </w:r>
      <w:r w:rsidRPr="00AD2C94">
        <w:rPr>
          <w:sz w:val="26"/>
          <w:szCs w:val="26"/>
        </w:rPr>
        <w:t xml:space="preserve"> на 202</w:t>
      </w:r>
      <w:r>
        <w:rPr>
          <w:sz w:val="26"/>
          <w:szCs w:val="26"/>
        </w:rPr>
        <w:t>9</w:t>
      </w:r>
      <w:r w:rsidRPr="00AD2C94">
        <w:rPr>
          <w:sz w:val="26"/>
          <w:szCs w:val="26"/>
        </w:rPr>
        <w:t xml:space="preserve"> год в сумме </w:t>
      </w:r>
      <w:r w:rsidR="00C939EC">
        <w:rPr>
          <w:sz w:val="26"/>
          <w:szCs w:val="26"/>
        </w:rPr>
        <w:t>708,3</w:t>
      </w:r>
      <w:r w:rsidRPr="00AD2C94">
        <w:rPr>
          <w:sz w:val="26"/>
          <w:szCs w:val="26"/>
        </w:rPr>
        <w:t xml:space="preserve"> тыс. руб.</w:t>
      </w:r>
      <w:r>
        <w:rPr>
          <w:sz w:val="26"/>
          <w:szCs w:val="26"/>
        </w:rPr>
        <w:t>;</w:t>
      </w:r>
      <w:r w:rsidRPr="00AD2C94">
        <w:rPr>
          <w:sz w:val="26"/>
          <w:szCs w:val="26"/>
        </w:rPr>
        <w:t xml:space="preserve"> на 20</w:t>
      </w:r>
      <w:r>
        <w:rPr>
          <w:sz w:val="26"/>
          <w:szCs w:val="26"/>
        </w:rPr>
        <w:t>30</w:t>
      </w:r>
      <w:r w:rsidRPr="00AD2C94">
        <w:rPr>
          <w:sz w:val="26"/>
          <w:szCs w:val="26"/>
        </w:rPr>
        <w:t xml:space="preserve"> год в сумме </w:t>
      </w:r>
      <w:r w:rsidR="00C939EC">
        <w:rPr>
          <w:sz w:val="26"/>
          <w:szCs w:val="26"/>
        </w:rPr>
        <w:t>736,6</w:t>
      </w:r>
      <w:r w:rsidRPr="00AD2C94">
        <w:rPr>
          <w:sz w:val="26"/>
          <w:szCs w:val="26"/>
        </w:rPr>
        <w:t xml:space="preserve"> тыс. руб.</w:t>
      </w:r>
      <w:r>
        <w:rPr>
          <w:sz w:val="26"/>
          <w:szCs w:val="26"/>
        </w:rPr>
        <w:t>».</w:t>
      </w:r>
    </w:p>
    <w:p w14:paraId="7F8AEF33" w14:textId="6B474DDF" w:rsidR="00AD2C94" w:rsidRDefault="00F87290" w:rsidP="00AD2C9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297F73">
        <w:rPr>
          <w:sz w:val="26"/>
          <w:szCs w:val="26"/>
        </w:rPr>
        <w:t>.2</w:t>
      </w:r>
      <w:r w:rsidR="00AD2C94">
        <w:rPr>
          <w:sz w:val="26"/>
          <w:szCs w:val="26"/>
        </w:rPr>
        <w:t>. Раздел «Ресурсное обеспечение Программы» программы изложить в следующей редакции:</w:t>
      </w:r>
    </w:p>
    <w:p w14:paraId="1007624E" w14:textId="2C668BB1" w:rsidR="00AD2C94" w:rsidRDefault="00AD2C94" w:rsidP="00AD2C9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Pr="00AD2C94">
        <w:rPr>
          <w:sz w:val="26"/>
          <w:szCs w:val="26"/>
        </w:rPr>
        <w:t xml:space="preserve">Финансирование </w:t>
      </w:r>
      <w:r w:rsidRPr="007B60EE">
        <w:rPr>
          <w:sz w:val="26"/>
          <w:szCs w:val="26"/>
        </w:rPr>
        <w:t xml:space="preserve">Программы осуществляется из средств местного бюджета и составляет </w:t>
      </w:r>
      <w:r w:rsidR="00C939EC">
        <w:rPr>
          <w:sz w:val="26"/>
          <w:szCs w:val="26"/>
        </w:rPr>
        <w:t xml:space="preserve">5 301,7 </w:t>
      </w:r>
      <w:r w:rsidRPr="007B60EE">
        <w:rPr>
          <w:sz w:val="26"/>
          <w:szCs w:val="26"/>
        </w:rPr>
        <w:t xml:space="preserve">тыс. руб., в том числе: </w:t>
      </w:r>
      <w:r w:rsidR="00C939EC" w:rsidRPr="00C939EC">
        <w:rPr>
          <w:sz w:val="26"/>
          <w:szCs w:val="26"/>
        </w:rPr>
        <w:t>на 2019 год в сумме 834,6 тыс. руб., на 2020 год в сумме 0,0 тыс. руб., на 2021 год в сумме 0,0 тыс. руб.; на 2022 год в сумме 529,2 тыс. руб., на 2023 год в сумме 528,0 тыс. руб.; на 2024 год в сумме 0,0 тыс. руб.; на 2025 год в сумме 4,5 тыс. руб.; на 2026 год в сумме 627,2 тыс. руб.; на 2027 год в сумме 652,3 тыс. руб.; на 2028 год в сумме 681,0 тыс. руб.; на 2029 год в сумме 708,3 тыс. руб.; на 2030 год в сумме 736,6 тыс. руб</w:t>
      </w:r>
      <w:r w:rsidR="009D02F9" w:rsidRPr="009D02F9">
        <w:rPr>
          <w:sz w:val="26"/>
          <w:szCs w:val="26"/>
        </w:rPr>
        <w:t>.</w:t>
      </w:r>
      <w:r w:rsidR="007B60EE" w:rsidRPr="007B60EE">
        <w:rPr>
          <w:sz w:val="26"/>
          <w:szCs w:val="26"/>
        </w:rPr>
        <w:t xml:space="preserve"> </w:t>
      </w:r>
      <w:r w:rsidRPr="007B60EE">
        <w:rPr>
          <w:sz w:val="26"/>
          <w:szCs w:val="26"/>
        </w:rPr>
        <w:t>Стоимость и мероприятия Программы могут корректироваться. Объем финансирования за счет местного бюджета подлежит уточнению при формировании проекта бюджета на соответствующий финансовый год.</w:t>
      </w:r>
      <w:r w:rsidR="007B60EE">
        <w:rPr>
          <w:sz w:val="26"/>
          <w:szCs w:val="26"/>
        </w:rPr>
        <w:t>».</w:t>
      </w:r>
    </w:p>
    <w:p w14:paraId="0652F7AC" w14:textId="77777777" w:rsidR="00297F73" w:rsidRDefault="00297F73" w:rsidP="00AD2C9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bookmarkEnd w:id="0"/>
    <w:p w14:paraId="37F430D7" w14:textId="77777777" w:rsidR="00063D2D" w:rsidRPr="00F70377" w:rsidRDefault="00297F73" w:rsidP="00F70377">
      <w:pPr>
        <w:tabs>
          <w:tab w:val="left" w:pos="0"/>
        </w:tabs>
        <w:ind w:right="-2" w:firstLine="709"/>
        <w:jc w:val="both"/>
        <w:rPr>
          <w:sz w:val="26"/>
          <w:szCs w:val="26"/>
        </w:rPr>
      </w:pPr>
      <w:r>
        <w:rPr>
          <w:sz w:val="26"/>
          <w:szCs w:val="26"/>
          <w:lang w:eastAsia="en-US"/>
        </w:rPr>
        <w:t>2</w:t>
      </w:r>
      <w:r w:rsidR="00F70377" w:rsidRPr="00F70377">
        <w:rPr>
          <w:sz w:val="26"/>
          <w:szCs w:val="26"/>
          <w:lang w:eastAsia="en-US"/>
        </w:rPr>
        <w:t xml:space="preserve">. </w:t>
      </w:r>
      <w:r w:rsidR="00063D2D" w:rsidRPr="00F70377">
        <w:rPr>
          <w:sz w:val="26"/>
          <w:szCs w:val="26"/>
          <w:lang w:eastAsia="en-US"/>
        </w:rPr>
        <w:t>Н</w:t>
      </w:r>
      <w:r w:rsidR="00063D2D" w:rsidRPr="00F70377">
        <w:rPr>
          <w:sz w:val="26"/>
          <w:szCs w:val="26"/>
        </w:rPr>
        <w:t xml:space="preserve">астоящее постановление </w:t>
      </w:r>
      <w:r w:rsidR="00F70377" w:rsidRPr="00F70377">
        <w:rPr>
          <w:sz w:val="26"/>
          <w:szCs w:val="26"/>
        </w:rPr>
        <w:t xml:space="preserve">вступает в силу с </w:t>
      </w:r>
      <w:r>
        <w:rPr>
          <w:sz w:val="26"/>
          <w:szCs w:val="26"/>
        </w:rPr>
        <w:t>даты подписания</w:t>
      </w:r>
      <w:r w:rsidR="00F70377" w:rsidRPr="00F70377">
        <w:rPr>
          <w:sz w:val="26"/>
          <w:szCs w:val="26"/>
        </w:rPr>
        <w:t xml:space="preserve"> и </w:t>
      </w:r>
      <w:r w:rsidR="00063D2D" w:rsidRPr="00F70377">
        <w:rPr>
          <w:sz w:val="26"/>
          <w:szCs w:val="26"/>
        </w:rPr>
        <w:t>подлежит официальному опубликованию.</w:t>
      </w:r>
    </w:p>
    <w:p w14:paraId="2E027A27" w14:textId="77777777" w:rsidR="00063D2D" w:rsidRDefault="00063D2D" w:rsidP="00063D2D">
      <w:pPr>
        <w:autoSpaceDE w:val="0"/>
        <w:autoSpaceDN w:val="0"/>
        <w:adjustRightInd w:val="0"/>
        <w:ind w:left="709"/>
        <w:jc w:val="both"/>
        <w:rPr>
          <w:sz w:val="26"/>
          <w:szCs w:val="26"/>
        </w:rPr>
      </w:pPr>
    </w:p>
    <w:p w14:paraId="30150009" w14:textId="77777777" w:rsidR="00973F94" w:rsidRDefault="00973F94" w:rsidP="00A56EE1">
      <w:pPr>
        <w:ind w:left="709"/>
        <w:jc w:val="both"/>
        <w:rPr>
          <w:sz w:val="26"/>
          <w:szCs w:val="26"/>
        </w:rPr>
      </w:pPr>
    </w:p>
    <w:p w14:paraId="30AF3941" w14:textId="77777777" w:rsidR="004F4EA0" w:rsidRDefault="004F4EA0" w:rsidP="00A56EE1">
      <w:pPr>
        <w:ind w:left="709"/>
        <w:jc w:val="both"/>
        <w:rPr>
          <w:sz w:val="26"/>
          <w:szCs w:val="26"/>
        </w:rPr>
      </w:pPr>
    </w:p>
    <w:p w14:paraId="4D34403D" w14:textId="77777777" w:rsidR="0003432E" w:rsidRDefault="0003432E" w:rsidP="00A56EE1">
      <w:pPr>
        <w:ind w:left="709"/>
        <w:jc w:val="both"/>
        <w:rPr>
          <w:sz w:val="26"/>
          <w:szCs w:val="26"/>
        </w:rPr>
      </w:pPr>
    </w:p>
    <w:p w14:paraId="689144E4" w14:textId="7509D3BF" w:rsidR="0033450C" w:rsidRDefault="00A66B2E" w:rsidP="0033450C">
      <w:pPr>
        <w:jc w:val="both"/>
        <w:rPr>
          <w:bCs/>
          <w:sz w:val="26"/>
          <w:szCs w:val="26"/>
        </w:rPr>
      </w:pPr>
      <w:r>
        <w:rPr>
          <w:sz w:val="26"/>
          <w:szCs w:val="26"/>
        </w:rPr>
        <w:t>Г</w:t>
      </w:r>
      <w:r w:rsidR="0008567E" w:rsidRPr="00866AD3">
        <w:rPr>
          <w:bCs/>
          <w:sz w:val="26"/>
          <w:szCs w:val="26"/>
        </w:rPr>
        <w:t>лав</w:t>
      </w:r>
      <w:r w:rsidR="0096669F">
        <w:rPr>
          <w:bCs/>
          <w:sz w:val="26"/>
          <w:szCs w:val="26"/>
        </w:rPr>
        <w:t>а</w:t>
      </w:r>
      <w:r w:rsidR="00AA41ED">
        <w:rPr>
          <w:bCs/>
          <w:sz w:val="26"/>
          <w:szCs w:val="26"/>
        </w:rPr>
        <w:t xml:space="preserve"> </w:t>
      </w:r>
      <w:r w:rsidR="003B330F" w:rsidRPr="00866AD3">
        <w:rPr>
          <w:sz w:val="26"/>
          <w:szCs w:val="26"/>
        </w:rPr>
        <w:t>МО «Рабочий поселок Искателей»</w:t>
      </w:r>
      <w:r w:rsidR="00DC48D0" w:rsidRPr="00866AD3">
        <w:rPr>
          <w:bCs/>
          <w:sz w:val="26"/>
          <w:szCs w:val="26"/>
        </w:rPr>
        <w:tab/>
      </w:r>
      <w:r w:rsidR="00866AD3">
        <w:rPr>
          <w:bCs/>
          <w:sz w:val="26"/>
          <w:szCs w:val="26"/>
        </w:rPr>
        <w:t xml:space="preserve">          </w:t>
      </w:r>
      <w:r w:rsidR="00DC48D0" w:rsidRPr="00866AD3">
        <w:rPr>
          <w:bCs/>
          <w:sz w:val="26"/>
          <w:szCs w:val="26"/>
        </w:rPr>
        <w:tab/>
      </w:r>
      <w:r w:rsidR="009C5F72">
        <w:rPr>
          <w:bCs/>
          <w:sz w:val="26"/>
          <w:szCs w:val="26"/>
        </w:rPr>
        <w:t xml:space="preserve">       </w:t>
      </w:r>
      <w:r w:rsidR="006A7E01">
        <w:rPr>
          <w:bCs/>
          <w:sz w:val="26"/>
          <w:szCs w:val="26"/>
        </w:rPr>
        <w:t xml:space="preserve"> </w:t>
      </w:r>
      <w:r w:rsidR="00B5782D">
        <w:rPr>
          <w:bCs/>
          <w:sz w:val="26"/>
          <w:szCs w:val="26"/>
        </w:rPr>
        <w:t xml:space="preserve">     </w:t>
      </w:r>
      <w:r w:rsidR="009C5F72">
        <w:rPr>
          <w:bCs/>
          <w:sz w:val="26"/>
          <w:szCs w:val="26"/>
        </w:rPr>
        <w:t xml:space="preserve"> </w:t>
      </w:r>
      <w:r w:rsidR="00866AD3">
        <w:rPr>
          <w:bCs/>
          <w:sz w:val="26"/>
          <w:szCs w:val="26"/>
        </w:rPr>
        <w:t xml:space="preserve">  </w:t>
      </w:r>
      <w:r w:rsidR="003A0F6D">
        <w:rPr>
          <w:bCs/>
          <w:sz w:val="26"/>
          <w:szCs w:val="26"/>
        </w:rPr>
        <w:t xml:space="preserve"> </w:t>
      </w:r>
      <w:r w:rsidR="00AA41ED">
        <w:rPr>
          <w:bCs/>
          <w:sz w:val="26"/>
          <w:szCs w:val="26"/>
        </w:rPr>
        <w:t xml:space="preserve">     </w:t>
      </w:r>
      <w:r w:rsidR="000B7DA5">
        <w:rPr>
          <w:bCs/>
          <w:sz w:val="26"/>
          <w:szCs w:val="26"/>
        </w:rPr>
        <w:t xml:space="preserve">  </w:t>
      </w:r>
      <w:r w:rsidR="00F70377">
        <w:rPr>
          <w:bCs/>
          <w:sz w:val="26"/>
          <w:szCs w:val="26"/>
        </w:rPr>
        <w:t xml:space="preserve">     </w:t>
      </w:r>
      <w:r w:rsidR="000B7DA5">
        <w:rPr>
          <w:bCs/>
          <w:sz w:val="26"/>
          <w:szCs w:val="26"/>
        </w:rPr>
        <w:t xml:space="preserve">   </w:t>
      </w:r>
      <w:r w:rsidR="004D1397">
        <w:rPr>
          <w:bCs/>
          <w:sz w:val="26"/>
          <w:szCs w:val="26"/>
        </w:rPr>
        <w:t xml:space="preserve">    </w:t>
      </w:r>
      <w:r w:rsidR="00866AD3">
        <w:rPr>
          <w:bCs/>
          <w:sz w:val="26"/>
          <w:szCs w:val="26"/>
        </w:rPr>
        <w:t xml:space="preserve">  </w:t>
      </w:r>
      <w:r w:rsidR="00F70377">
        <w:rPr>
          <w:bCs/>
          <w:sz w:val="26"/>
          <w:szCs w:val="26"/>
        </w:rPr>
        <w:t>И.С. Егоров</w:t>
      </w:r>
    </w:p>
    <w:p w14:paraId="150D4D69" w14:textId="3A5F74E9" w:rsidR="00C939EC" w:rsidRDefault="00C939EC" w:rsidP="0033450C">
      <w:pPr>
        <w:jc w:val="both"/>
        <w:rPr>
          <w:bCs/>
          <w:sz w:val="26"/>
          <w:szCs w:val="26"/>
        </w:rPr>
      </w:pPr>
    </w:p>
    <w:p w14:paraId="7B14D839" w14:textId="69B7EAC8" w:rsidR="00C939EC" w:rsidRDefault="00C939EC" w:rsidP="0033450C">
      <w:pPr>
        <w:jc w:val="both"/>
        <w:rPr>
          <w:bCs/>
          <w:sz w:val="26"/>
          <w:szCs w:val="26"/>
        </w:rPr>
      </w:pPr>
    </w:p>
    <w:p w14:paraId="4FB6E009" w14:textId="35BD89E5" w:rsidR="00C939EC" w:rsidRDefault="00C939EC" w:rsidP="0033450C">
      <w:pPr>
        <w:jc w:val="both"/>
        <w:rPr>
          <w:bCs/>
          <w:sz w:val="26"/>
          <w:szCs w:val="26"/>
        </w:rPr>
      </w:pPr>
    </w:p>
    <w:p w14:paraId="435FDAC0" w14:textId="4F57D94E" w:rsidR="00C939EC" w:rsidRDefault="00C939EC" w:rsidP="0033450C">
      <w:pPr>
        <w:jc w:val="both"/>
        <w:rPr>
          <w:bCs/>
          <w:sz w:val="26"/>
          <w:szCs w:val="26"/>
        </w:rPr>
      </w:pPr>
    </w:p>
    <w:p w14:paraId="78387234" w14:textId="2882322C" w:rsidR="00C939EC" w:rsidRDefault="00C939EC" w:rsidP="0033450C">
      <w:pPr>
        <w:jc w:val="both"/>
        <w:rPr>
          <w:bCs/>
          <w:sz w:val="26"/>
          <w:szCs w:val="26"/>
        </w:rPr>
      </w:pPr>
    </w:p>
    <w:p w14:paraId="25CB9070" w14:textId="0D70D2FC" w:rsidR="00C939EC" w:rsidRDefault="00C939EC" w:rsidP="0033450C">
      <w:pPr>
        <w:jc w:val="both"/>
        <w:rPr>
          <w:bCs/>
          <w:sz w:val="26"/>
          <w:szCs w:val="26"/>
        </w:rPr>
      </w:pPr>
    </w:p>
    <w:p w14:paraId="3C5ACD29" w14:textId="027D7FE8" w:rsidR="00C939EC" w:rsidRDefault="00C939EC" w:rsidP="0033450C">
      <w:pPr>
        <w:jc w:val="both"/>
        <w:rPr>
          <w:bCs/>
          <w:sz w:val="26"/>
          <w:szCs w:val="26"/>
        </w:rPr>
      </w:pPr>
    </w:p>
    <w:p w14:paraId="23A08AE0" w14:textId="60FC7191" w:rsidR="00C939EC" w:rsidRDefault="00C939EC" w:rsidP="0033450C">
      <w:pPr>
        <w:jc w:val="both"/>
        <w:rPr>
          <w:bCs/>
          <w:sz w:val="26"/>
          <w:szCs w:val="26"/>
        </w:rPr>
      </w:pPr>
    </w:p>
    <w:p w14:paraId="4F9DAF60" w14:textId="6F5DDEB2" w:rsidR="00C939EC" w:rsidRDefault="00C939EC" w:rsidP="0033450C">
      <w:pPr>
        <w:jc w:val="both"/>
        <w:rPr>
          <w:bCs/>
          <w:sz w:val="26"/>
          <w:szCs w:val="26"/>
        </w:rPr>
      </w:pPr>
    </w:p>
    <w:p w14:paraId="7F355749" w14:textId="3C6278D7" w:rsidR="00C939EC" w:rsidRDefault="00C939EC" w:rsidP="0033450C">
      <w:pPr>
        <w:jc w:val="both"/>
        <w:rPr>
          <w:bCs/>
          <w:sz w:val="26"/>
          <w:szCs w:val="26"/>
        </w:rPr>
      </w:pPr>
    </w:p>
    <w:p w14:paraId="28C2AA8C" w14:textId="4F15798D" w:rsidR="00C939EC" w:rsidRDefault="00C939EC" w:rsidP="0033450C">
      <w:pPr>
        <w:jc w:val="both"/>
        <w:rPr>
          <w:bCs/>
          <w:sz w:val="26"/>
          <w:szCs w:val="26"/>
        </w:rPr>
      </w:pPr>
    </w:p>
    <w:p w14:paraId="05E4F503" w14:textId="3B981EF3" w:rsidR="00C939EC" w:rsidRDefault="00C939EC" w:rsidP="0033450C">
      <w:pPr>
        <w:jc w:val="both"/>
        <w:rPr>
          <w:bCs/>
          <w:sz w:val="26"/>
          <w:szCs w:val="26"/>
        </w:rPr>
      </w:pPr>
    </w:p>
    <w:p w14:paraId="55E82638" w14:textId="460F194C" w:rsidR="00C939EC" w:rsidRDefault="00C939EC" w:rsidP="0033450C">
      <w:pPr>
        <w:jc w:val="both"/>
        <w:rPr>
          <w:bCs/>
          <w:sz w:val="26"/>
          <w:szCs w:val="26"/>
        </w:rPr>
      </w:pPr>
    </w:p>
    <w:p w14:paraId="4C4A421D" w14:textId="57D733A4" w:rsidR="00C939EC" w:rsidRDefault="00C939EC" w:rsidP="0033450C">
      <w:pPr>
        <w:jc w:val="both"/>
        <w:rPr>
          <w:bCs/>
          <w:sz w:val="26"/>
          <w:szCs w:val="26"/>
        </w:rPr>
      </w:pPr>
    </w:p>
    <w:p w14:paraId="75E50400" w14:textId="6DD763A4" w:rsidR="00C939EC" w:rsidRDefault="00C939EC" w:rsidP="0033450C">
      <w:pPr>
        <w:jc w:val="both"/>
        <w:rPr>
          <w:bCs/>
          <w:sz w:val="26"/>
          <w:szCs w:val="26"/>
        </w:rPr>
      </w:pPr>
    </w:p>
    <w:p w14:paraId="7B167D4A" w14:textId="28D183AF" w:rsidR="00C939EC" w:rsidRDefault="00C939EC" w:rsidP="0033450C">
      <w:pPr>
        <w:jc w:val="both"/>
        <w:rPr>
          <w:bCs/>
          <w:sz w:val="26"/>
          <w:szCs w:val="26"/>
        </w:rPr>
      </w:pPr>
    </w:p>
    <w:p w14:paraId="08B59789" w14:textId="398316C5" w:rsidR="00C939EC" w:rsidRDefault="00C939EC" w:rsidP="0033450C">
      <w:pPr>
        <w:jc w:val="both"/>
        <w:rPr>
          <w:bCs/>
          <w:sz w:val="26"/>
          <w:szCs w:val="26"/>
        </w:rPr>
      </w:pPr>
    </w:p>
    <w:p w14:paraId="750D5FA6" w14:textId="1D1B6C93" w:rsidR="00C939EC" w:rsidRDefault="00C939EC" w:rsidP="0033450C">
      <w:pPr>
        <w:jc w:val="both"/>
        <w:rPr>
          <w:bCs/>
          <w:sz w:val="26"/>
          <w:szCs w:val="26"/>
        </w:rPr>
      </w:pPr>
    </w:p>
    <w:p w14:paraId="40211440" w14:textId="5012B4B7" w:rsidR="00C939EC" w:rsidRDefault="00C939EC" w:rsidP="0033450C">
      <w:pPr>
        <w:jc w:val="both"/>
        <w:rPr>
          <w:bCs/>
          <w:sz w:val="26"/>
          <w:szCs w:val="26"/>
        </w:rPr>
      </w:pPr>
    </w:p>
    <w:p w14:paraId="78ABA5AC" w14:textId="6BFFA57A" w:rsidR="00C939EC" w:rsidRDefault="00C939EC" w:rsidP="0033450C">
      <w:pPr>
        <w:jc w:val="both"/>
        <w:rPr>
          <w:bCs/>
          <w:sz w:val="26"/>
          <w:szCs w:val="26"/>
        </w:rPr>
      </w:pPr>
    </w:p>
    <w:p w14:paraId="497C2C09" w14:textId="3BB232B5" w:rsidR="00C939EC" w:rsidRDefault="00C939EC" w:rsidP="0033450C">
      <w:pPr>
        <w:jc w:val="both"/>
        <w:rPr>
          <w:bCs/>
          <w:sz w:val="26"/>
          <w:szCs w:val="26"/>
        </w:rPr>
      </w:pPr>
    </w:p>
    <w:p w14:paraId="3E5010A3" w14:textId="209B109D" w:rsidR="00C939EC" w:rsidRDefault="00C939EC" w:rsidP="0033450C">
      <w:pPr>
        <w:jc w:val="both"/>
        <w:rPr>
          <w:bCs/>
          <w:sz w:val="26"/>
          <w:szCs w:val="26"/>
        </w:rPr>
      </w:pPr>
    </w:p>
    <w:p w14:paraId="77D910E0" w14:textId="5D696A44" w:rsidR="00C939EC" w:rsidRDefault="00C939EC" w:rsidP="0033450C">
      <w:pPr>
        <w:jc w:val="both"/>
        <w:rPr>
          <w:bCs/>
          <w:sz w:val="26"/>
          <w:szCs w:val="26"/>
        </w:rPr>
      </w:pPr>
    </w:p>
    <w:p w14:paraId="301EAD83" w14:textId="23F34944" w:rsidR="00C939EC" w:rsidRDefault="00C939EC" w:rsidP="0033450C">
      <w:pPr>
        <w:jc w:val="both"/>
        <w:rPr>
          <w:bCs/>
          <w:sz w:val="26"/>
          <w:szCs w:val="26"/>
        </w:rPr>
      </w:pPr>
    </w:p>
    <w:p w14:paraId="474E84E7" w14:textId="2A4D6B89" w:rsidR="00C939EC" w:rsidRDefault="00C939EC" w:rsidP="0033450C">
      <w:pPr>
        <w:jc w:val="both"/>
        <w:rPr>
          <w:bCs/>
          <w:sz w:val="26"/>
          <w:szCs w:val="26"/>
        </w:rPr>
      </w:pPr>
    </w:p>
    <w:p w14:paraId="77232389" w14:textId="1A172486" w:rsidR="00C939EC" w:rsidRDefault="00C939EC" w:rsidP="0033450C">
      <w:pPr>
        <w:jc w:val="both"/>
        <w:rPr>
          <w:bCs/>
          <w:sz w:val="26"/>
          <w:szCs w:val="26"/>
        </w:rPr>
      </w:pPr>
    </w:p>
    <w:p w14:paraId="04E0F5EF" w14:textId="45478FB7" w:rsidR="00C939EC" w:rsidRDefault="00C939EC" w:rsidP="0033450C">
      <w:pPr>
        <w:jc w:val="both"/>
        <w:rPr>
          <w:bCs/>
          <w:sz w:val="26"/>
          <w:szCs w:val="26"/>
        </w:rPr>
      </w:pPr>
    </w:p>
    <w:p w14:paraId="65613AAB" w14:textId="5E148E22" w:rsidR="00C939EC" w:rsidRDefault="00C939EC" w:rsidP="0033450C">
      <w:pPr>
        <w:jc w:val="both"/>
        <w:rPr>
          <w:bCs/>
          <w:sz w:val="26"/>
          <w:szCs w:val="26"/>
        </w:rPr>
      </w:pPr>
    </w:p>
    <w:p w14:paraId="559D8A4A" w14:textId="17CF0DDB" w:rsidR="00C939EC" w:rsidRDefault="00C939EC" w:rsidP="0033450C">
      <w:pPr>
        <w:jc w:val="both"/>
        <w:rPr>
          <w:bCs/>
          <w:sz w:val="26"/>
          <w:szCs w:val="26"/>
        </w:rPr>
      </w:pPr>
    </w:p>
    <w:p w14:paraId="7D533D48" w14:textId="7D62F23B" w:rsidR="00C939EC" w:rsidRDefault="00C939EC" w:rsidP="0033450C">
      <w:pPr>
        <w:jc w:val="both"/>
        <w:rPr>
          <w:bCs/>
          <w:sz w:val="26"/>
          <w:szCs w:val="26"/>
        </w:rPr>
      </w:pPr>
    </w:p>
    <w:p w14:paraId="57F3C408" w14:textId="3DB457D3" w:rsidR="00C939EC" w:rsidRDefault="00C939EC" w:rsidP="0033450C">
      <w:pPr>
        <w:jc w:val="both"/>
        <w:rPr>
          <w:bCs/>
          <w:sz w:val="26"/>
          <w:szCs w:val="26"/>
        </w:rPr>
      </w:pPr>
    </w:p>
    <w:p w14:paraId="4A9A093A" w14:textId="1260CC2B" w:rsidR="00C939EC" w:rsidRDefault="00C939EC" w:rsidP="0033450C">
      <w:pPr>
        <w:jc w:val="both"/>
        <w:rPr>
          <w:bCs/>
          <w:sz w:val="26"/>
          <w:szCs w:val="26"/>
        </w:rPr>
      </w:pPr>
    </w:p>
    <w:p w14:paraId="268535C9" w14:textId="5F6D2148" w:rsidR="00C939EC" w:rsidRDefault="00C939EC" w:rsidP="0033450C">
      <w:pPr>
        <w:jc w:val="both"/>
        <w:rPr>
          <w:bCs/>
          <w:sz w:val="26"/>
          <w:szCs w:val="26"/>
        </w:rPr>
      </w:pPr>
    </w:p>
    <w:p w14:paraId="78A2A902" w14:textId="133ABA79" w:rsidR="00C939EC" w:rsidRDefault="00C939EC" w:rsidP="0033450C">
      <w:pPr>
        <w:jc w:val="both"/>
        <w:rPr>
          <w:bCs/>
          <w:sz w:val="26"/>
          <w:szCs w:val="26"/>
        </w:rPr>
      </w:pPr>
    </w:p>
    <w:p w14:paraId="4F107A77" w14:textId="4636FE26" w:rsidR="00C939EC" w:rsidRDefault="00C939EC" w:rsidP="0033450C">
      <w:pPr>
        <w:jc w:val="both"/>
        <w:rPr>
          <w:bCs/>
          <w:sz w:val="26"/>
          <w:szCs w:val="26"/>
        </w:rPr>
      </w:pPr>
    </w:p>
    <w:p w14:paraId="46C0C641" w14:textId="6C828C45" w:rsidR="00C939EC" w:rsidRDefault="00C939EC" w:rsidP="0033450C">
      <w:pPr>
        <w:jc w:val="both"/>
        <w:rPr>
          <w:bCs/>
          <w:sz w:val="26"/>
          <w:szCs w:val="26"/>
        </w:rPr>
      </w:pPr>
    </w:p>
    <w:p w14:paraId="674C190B" w14:textId="6D699D13" w:rsidR="00C939EC" w:rsidRDefault="00C939EC" w:rsidP="0033450C">
      <w:pPr>
        <w:jc w:val="both"/>
        <w:rPr>
          <w:bCs/>
          <w:sz w:val="26"/>
          <w:szCs w:val="26"/>
        </w:rPr>
      </w:pPr>
    </w:p>
    <w:p w14:paraId="07BBD931" w14:textId="4C87E6DF" w:rsidR="00C939EC" w:rsidRDefault="00C939EC" w:rsidP="0033450C">
      <w:pPr>
        <w:jc w:val="both"/>
        <w:rPr>
          <w:bCs/>
          <w:sz w:val="26"/>
          <w:szCs w:val="26"/>
        </w:rPr>
      </w:pPr>
    </w:p>
    <w:p w14:paraId="14B0CA16" w14:textId="5D4575FF" w:rsidR="00C939EC" w:rsidRDefault="00C939EC" w:rsidP="0033450C">
      <w:pPr>
        <w:jc w:val="both"/>
        <w:rPr>
          <w:bCs/>
          <w:sz w:val="26"/>
          <w:szCs w:val="26"/>
        </w:rPr>
      </w:pPr>
    </w:p>
    <w:p w14:paraId="4CCCA6D4" w14:textId="62290222" w:rsidR="00C939EC" w:rsidRDefault="00C939EC" w:rsidP="0033450C">
      <w:pPr>
        <w:jc w:val="both"/>
        <w:rPr>
          <w:bCs/>
          <w:sz w:val="26"/>
          <w:szCs w:val="26"/>
        </w:rPr>
      </w:pPr>
    </w:p>
    <w:p w14:paraId="5A43BA80" w14:textId="7356ACC5" w:rsidR="00C939EC" w:rsidRDefault="00C939EC" w:rsidP="0033450C">
      <w:pPr>
        <w:jc w:val="both"/>
        <w:rPr>
          <w:bCs/>
          <w:sz w:val="26"/>
          <w:szCs w:val="26"/>
        </w:rPr>
      </w:pPr>
    </w:p>
    <w:p w14:paraId="5F2EED76" w14:textId="2658B74A" w:rsidR="00C939EC" w:rsidRDefault="00C939EC" w:rsidP="0033450C">
      <w:pPr>
        <w:jc w:val="both"/>
        <w:rPr>
          <w:bCs/>
          <w:sz w:val="26"/>
          <w:szCs w:val="26"/>
        </w:rPr>
      </w:pPr>
    </w:p>
    <w:p w14:paraId="347C492E" w14:textId="1F104580" w:rsidR="00C939EC" w:rsidRDefault="00C939EC" w:rsidP="0033450C">
      <w:pPr>
        <w:jc w:val="both"/>
        <w:rPr>
          <w:bCs/>
          <w:sz w:val="26"/>
          <w:szCs w:val="26"/>
        </w:rPr>
      </w:pPr>
    </w:p>
    <w:p w14:paraId="4E470688" w14:textId="15D270BE" w:rsidR="00C939EC" w:rsidRDefault="00C939EC" w:rsidP="0033450C">
      <w:pPr>
        <w:jc w:val="both"/>
        <w:rPr>
          <w:bCs/>
          <w:sz w:val="26"/>
          <w:szCs w:val="26"/>
        </w:rPr>
      </w:pPr>
    </w:p>
    <w:p w14:paraId="453BDAA0" w14:textId="243F0F68" w:rsidR="00C939EC" w:rsidRDefault="00C939EC" w:rsidP="0033450C">
      <w:pPr>
        <w:jc w:val="both"/>
        <w:rPr>
          <w:bCs/>
          <w:sz w:val="26"/>
          <w:szCs w:val="26"/>
        </w:rPr>
      </w:pPr>
    </w:p>
    <w:p w14:paraId="223ED61C" w14:textId="5FA8B508" w:rsidR="00C939EC" w:rsidRDefault="00C939EC" w:rsidP="0033450C">
      <w:pPr>
        <w:jc w:val="both"/>
        <w:rPr>
          <w:bCs/>
          <w:sz w:val="26"/>
          <w:szCs w:val="26"/>
        </w:rPr>
      </w:pPr>
    </w:p>
    <w:p w14:paraId="6635CAF9" w14:textId="38B88ED8" w:rsidR="00C939EC" w:rsidRDefault="00C939EC" w:rsidP="0033450C">
      <w:pPr>
        <w:jc w:val="both"/>
        <w:rPr>
          <w:bCs/>
          <w:sz w:val="26"/>
          <w:szCs w:val="26"/>
        </w:rPr>
      </w:pPr>
    </w:p>
    <w:p w14:paraId="1B4CCCE3" w14:textId="6C5CE0D3" w:rsidR="00C939EC" w:rsidRDefault="00C939EC" w:rsidP="0033450C">
      <w:pPr>
        <w:jc w:val="both"/>
        <w:rPr>
          <w:bCs/>
          <w:sz w:val="26"/>
          <w:szCs w:val="26"/>
        </w:rPr>
      </w:pPr>
    </w:p>
    <w:p w14:paraId="4229FFFB" w14:textId="604E0770" w:rsidR="00C939EC" w:rsidRDefault="00C939EC" w:rsidP="0033450C">
      <w:pPr>
        <w:jc w:val="both"/>
        <w:rPr>
          <w:bCs/>
          <w:sz w:val="26"/>
          <w:szCs w:val="26"/>
        </w:rPr>
      </w:pPr>
    </w:p>
    <w:p w14:paraId="2C8049ED" w14:textId="50A0D4B3" w:rsidR="00C939EC" w:rsidRDefault="00C939EC" w:rsidP="0033450C">
      <w:pPr>
        <w:jc w:val="both"/>
        <w:rPr>
          <w:bCs/>
          <w:sz w:val="26"/>
          <w:szCs w:val="26"/>
        </w:rPr>
      </w:pPr>
    </w:p>
    <w:p w14:paraId="450CBB6E" w14:textId="147F5417" w:rsidR="00C939EC" w:rsidRDefault="00C939EC" w:rsidP="0033450C">
      <w:pPr>
        <w:jc w:val="both"/>
        <w:rPr>
          <w:bCs/>
          <w:sz w:val="26"/>
          <w:szCs w:val="26"/>
        </w:rPr>
      </w:pPr>
    </w:p>
    <w:p w14:paraId="73C9A3C2" w14:textId="199C4C87" w:rsidR="00C939EC" w:rsidRDefault="00C939EC" w:rsidP="0033450C">
      <w:pPr>
        <w:jc w:val="both"/>
        <w:rPr>
          <w:bCs/>
          <w:sz w:val="26"/>
          <w:szCs w:val="26"/>
        </w:rPr>
      </w:pPr>
    </w:p>
    <w:p w14:paraId="1C30A50C" w14:textId="11387436" w:rsidR="00C939EC" w:rsidRDefault="00C939EC" w:rsidP="0033450C">
      <w:pPr>
        <w:jc w:val="both"/>
        <w:rPr>
          <w:bCs/>
          <w:sz w:val="26"/>
          <w:szCs w:val="26"/>
        </w:rPr>
      </w:pPr>
    </w:p>
    <w:p w14:paraId="3DCEED98" w14:textId="467DBFFA" w:rsidR="00C939EC" w:rsidRDefault="00C939EC" w:rsidP="0033450C">
      <w:pPr>
        <w:jc w:val="both"/>
        <w:rPr>
          <w:bCs/>
          <w:sz w:val="26"/>
          <w:szCs w:val="26"/>
        </w:rPr>
      </w:pPr>
    </w:p>
    <w:p w14:paraId="613AB8E7" w14:textId="24D46304" w:rsidR="00C939EC" w:rsidRDefault="00C939EC" w:rsidP="0033450C">
      <w:pPr>
        <w:jc w:val="both"/>
        <w:rPr>
          <w:bCs/>
          <w:sz w:val="26"/>
          <w:szCs w:val="26"/>
        </w:rPr>
      </w:pPr>
    </w:p>
    <w:p w14:paraId="02E755EA" w14:textId="7FD7B417" w:rsidR="00C939EC" w:rsidRDefault="00C939EC" w:rsidP="0033450C">
      <w:pPr>
        <w:jc w:val="both"/>
        <w:rPr>
          <w:bCs/>
          <w:sz w:val="26"/>
          <w:szCs w:val="26"/>
        </w:rPr>
      </w:pPr>
    </w:p>
    <w:p w14:paraId="1124DE81" w14:textId="4E78C6EA" w:rsidR="00C939EC" w:rsidRDefault="00C939EC" w:rsidP="0033450C">
      <w:pPr>
        <w:jc w:val="both"/>
        <w:rPr>
          <w:bCs/>
          <w:sz w:val="26"/>
          <w:szCs w:val="26"/>
        </w:rPr>
      </w:pPr>
    </w:p>
    <w:p w14:paraId="0A73E6DD" w14:textId="1B6C5653" w:rsidR="00C939EC" w:rsidRDefault="00C939EC" w:rsidP="0033450C">
      <w:pPr>
        <w:jc w:val="both"/>
        <w:rPr>
          <w:bCs/>
          <w:sz w:val="26"/>
          <w:szCs w:val="26"/>
        </w:rPr>
      </w:pPr>
    </w:p>
    <w:p w14:paraId="26385DCF" w14:textId="5B7395C1" w:rsidR="00C939EC" w:rsidRDefault="00C939EC" w:rsidP="0033450C">
      <w:pPr>
        <w:jc w:val="both"/>
        <w:rPr>
          <w:bCs/>
          <w:sz w:val="26"/>
          <w:szCs w:val="26"/>
        </w:rPr>
      </w:pPr>
    </w:p>
    <w:p w14:paraId="7C44F8DB" w14:textId="7D0BF166" w:rsidR="00C939EC" w:rsidRDefault="00C939EC" w:rsidP="0033450C">
      <w:pPr>
        <w:jc w:val="both"/>
        <w:rPr>
          <w:bCs/>
          <w:sz w:val="26"/>
          <w:szCs w:val="26"/>
        </w:rPr>
      </w:pPr>
    </w:p>
    <w:p w14:paraId="4E38E265" w14:textId="2EB45D43" w:rsidR="00C939EC" w:rsidRPr="00C939EC" w:rsidRDefault="00C939EC" w:rsidP="0033450C">
      <w:pPr>
        <w:jc w:val="both"/>
        <w:rPr>
          <w:bCs/>
          <w:sz w:val="18"/>
          <w:szCs w:val="18"/>
        </w:rPr>
      </w:pPr>
      <w:r w:rsidRPr="00C939EC">
        <w:rPr>
          <w:bCs/>
          <w:sz w:val="18"/>
          <w:szCs w:val="18"/>
        </w:rPr>
        <w:t>Рудная Оксана Михайловна</w:t>
      </w:r>
    </w:p>
    <w:sectPr w:rsidR="00C939EC" w:rsidRPr="00C939EC" w:rsidSect="0043797A">
      <w:headerReference w:type="even" r:id="rId11"/>
      <w:pgSz w:w="11906" w:h="16838"/>
      <w:pgMar w:top="1276" w:right="851" w:bottom="1560" w:left="1418" w:header="567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D804D" w14:textId="77777777" w:rsidR="00CE128D" w:rsidRDefault="00CE128D">
      <w:r>
        <w:separator/>
      </w:r>
    </w:p>
  </w:endnote>
  <w:endnote w:type="continuationSeparator" w:id="0">
    <w:p w14:paraId="5273DA0F" w14:textId="77777777" w:rsidR="00CE128D" w:rsidRDefault="00CE1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A6665" w14:textId="77777777" w:rsidR="00CE128D" w:rsidRDefault="00CE128D">
      <w:r>
        <w:separator/>
      </w:r>
    </w:p>
  </w:footnote>
  <w:footnote w:type="continuationSeparator" w:id="0">
    <w:p w14:paraId="399E6868" w14:textId="77777777" w:rsidR="00CE128D" w:rsidRDefault="00CE12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54DE5" w14:textId="77777777" w:rsidR="004629DE" w:rsidRDefault="004629DE">
    <w:pPr>
      <w:pStyle w:val="a7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3BAA0755" w14:textId="77777777" w:rsidR="004629DE" w:rsidRDefault="004629D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072E7"/>
    <w:multiLevelType w:val="hybridMultilevel"/>
    <w:tmpl w:val="3544E08C"/>
    <w:lvl w:ilvl="0" w:tplc="443AE9AE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9EA0827"/>
    <w:multiLevelType w:val="singleLevel"/>
    <w:tmpl w:val="F8765698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2" w15:restartNumberingAfterBreak="0">
    <w:nsid w:val="0B9C110D"/>
    <w:multiLevelType w:val="hybridMultilevel"/>
    <w:tmpl w:val="8B14F4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DB6F52"/>
    <w:multiLevelType w:val="multilevel"/>
    <w:tmpl w:val="4722780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17B3759F"/>
    <w:multiLevelType w:val="hybridMultilevel"/>
    <w:tmpl w:val="BEC8BA88"/>
    <w:lvl w:ilvl="0" w:tplc="ABDA43DE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162FCC"/>
    <w:multiLevelType w:val="multilevel"/>
    <w:tmpl w:val="AFB678E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 w15:restartNumberingAfterBreak="0">
    <w:nsid w:val="187564B3"/>
    <w:multiLevelType w:val="hybridMultilevel"/>
    <w:tmpl w:val="7DC68B3C"/>
    <w:lvl w:ilvl="0" w:tplc="172898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13D4767"/>
    <w:multiLevelType w:val="hybridMultilevel"/>
    <w:tmpl w:val="4058B9DE"/>
    <w:lvl w:ilvl="0" w:tplc="64ACAA4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27C910BE"/>
    <w:multiLevelType w:val="hybridMultilevel"/>
    <w:tmpl w:val="C2909D86"/>
    <w:lvl w:ilvl="0" w:tplc="13144A9C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94E4ADD"/>
    <w:multiLevelType w:val="hybridMultilevel"/>
    <w:tmpl w:val="E11A2020"/>
    <w:lvl w:ilvl="0" w:tplc="ABE614C2">
      <w:start w:val="1"/>
      <w:numFmt w:val="decimal"/>
      <w:lvlText w:val="%1)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32C97E5D"/>
    <w:multiLevelType w:val="multilevel"/>
    <w:tmpl w:val="1F72A078"/>
    <w:lvl w:ilvl="0">
      <w:start w:val="7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abstractNum w:abstractNumId="11" w15:restartNumberingAfterBreak="0">
    <w:nsid w:val="42306874"/>
    <w:multiLevelType w:val="multilevel"/>
    <w:tmpl w:val="D1949C32"/>
    <w:lvl w:ilvl="0">
      <w:start w:val="7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abstractNum w:abstractNumId="12" w15:restartNumberingAfterBreak="0">
    <w:nsid w:val="48ED00FB"/>
    <w:multiLevelType w:val="multilevel"/>
    <w:tmpl w:val="A8BA72F2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abstractNum w:abstractNumId="13" w15:restartNumberingAfterBreak="0">
    <w:nsid w:val="4C745496"/>
    <w:multiLevelType w:val="hybridMultilevel"/>
    <w:tmpl w:val="0AA475FA"/>
    <w:lvl w:ilvl="0" w:tplc="7B1C40D2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4" w15:restartNumberingAfterBreak="0">
    <w:nsid w:val="4F1E75CE"/>
    <w:multiLevelType w:val="singleLevel"/>
    <w:tmpl w:val="3C32B4AE"/>
    <w:lvl w:ilvl="0">
      <w:start w:val="1"/>
      <w:numFmt w:val="decimal"/>
      <w:lvlText w:val="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5082649B"/>
    <w:multiLevelType w:val="hybridMultilevel"/>
    <w:tmpl w:val="C4DE26B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5587610A"/>
    <w:multiLevelType w:val="hybridMultilevel"/>
    <w:tmpl w:val="3CACED2A"/>
    <w:lvl w:ilvl="0" w:tplc="414417C4">
      <w:start w:val="1"/>
      <w:numFmt w:val="decimal"/>
      <w:lvlText w:val="%1.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A1E701D"/>
    <w:multiLevelType w:val="multilevel"/>
    <w:tmpl w:val="B0D0C290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8" w15:restartNumberingAfterBreak="0">
    <w:nsid w:val="5DFE1393"/>
    <w:multiLevelType w:val="hybridMultilevel"/>
    <w:tmpl w:val="0E727788"/>
    <w:lvl w:ilvl="0" w:tplc="374A907A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F2A228E"/>
    <w:multiLevelType w:val="multilevel"/>
    <w:tmpl w:val="B87E57C4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12F1D32"/>
    <w:multiLevelType w:val="multilevel"/>
    <w:tmpl w:val="5BD8E21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1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22" w15:restartNumberingAfterBreak="0">
    <w:nsid w:val="633066D8"/>
    <w:multiLevelType w:val="singleLevel"/>
    <w:tmpl w:val="6B8E9050"/>
    <w:lvl w:ilvl="0">
      <w:start w:val="3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</w:abstractNum>
  <w:abstractNum w:abstractNumId="23" w15:restartNumberingAfterBreak="0">
    <w:nsid w:val="64CB0A5C"/>
    <w:multiLevelType w:val="hybridMultilevel"/>
    <w:tmpl w:val="BB3687FA"/>
    <w:lvl w:ilvl="0" w:tplc="87121DE2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24" w15:restartNumberingAfterBreak="0">
    <w:nsid w:val="67EB7F47"/>
    <w:multiLevelType w:val="hybridMultilevel"/>
    <w:tmpl w:val="CB52B84C"/>
    <w:lvl w:ilvl="0" w:tplc="C6FAF9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C8876C6"/>
    <w:multiLevelType w:val="multilevel"/>
    <w:tmpl w:val="33EE7AB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6" w15:restartNumberingAfterBreak="0">
    <w:nsid w:val="6D802824"/>
    <w:multiLevelType w:val="hybridMultilevel"/>
    <w:tmpl w:val="6900A5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0AF365F"/>
    <w:multiLevelType w:val="multilevel"/>
    <w:tmpl w:val="16C862EA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8" w15:restartNumberingAfterBreak="0">
    <w:nsid w:val="71F2102E"/>
    <w:multiLevelType w:val="hybridMultilevel"/>
    <w:tmpl w:val="2D2EC91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75602DEE"/>
    <w:multiLevelType w:val="multilevel"/>
    <w:tmpl w:val="E87A1772"/>
    <w:lvl w:ilvl="0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88" w:hanging="1800"/>
      </w:pPr>
      <w:rPr>
        <w:rFonts w:hint="default"/>
      </w:rPr>
    </w:lvl>
  </w:abstractNum>
  <w:abstractNum w:abstractNumId="30" w15:restartNumberingAfterBreak="0">
    <w:nsid w:val="7EF97207"/>
    <w:multiLevelType w:val="multilevel"/>
    <w:tmpl w:val="743EFCD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1" w15:restartNumberingAfterBreak="0">
    <w:nsid w:val="7F221D22"/>
    <w:multiLevelType w:val="hybridMultilevel"/>
    <w:tmpl w:val="62B89E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2"/>
  </w:num>
  <w:num w:numId="3">
    <w:abstractNumId w:val="23"/>
  </w:num>
  <w:num w:numId="4">
    <w:abstractNumId w:val="16"/>
  </w:num>
  <w:num w:numId="5">
    <w:abstractNumId w:val="18"/>
  </w:num>
  <w:num w:numId="6">
    <w:abstractNumId w:val="0"/>
  </w:num>
  <w:num w:numId="7">
    <w:abstractNumId w:val="14"/>
  </w:num>
  <w:num w:numId="8">
    <w:abstractNumId w:val="2"/>
  </w:num>
  <w:num w:numId="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8"/>
  </w:num>
  <w:num w:numId="13">
    <w:abstractNumId w:val="2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9"/>
  </w:num>
  <w:num w:numId="16">
    <w:abstractNumId w:val="25"/>
  </w:num>
  <w:num w:numId="17">
    <w:abstractNumId w:val="13"/>
  </w:num>
  <w:num w:numId="18">
    <w:abstractNumId w:val="7"/>
  </w:num>
  <w:num w:numId="19">
    <w:abstractNumId w:val="26"/>
  </w:num>
  <w:num w:numId="20">
    <w:abstractNumId w:val="15"/>
  </w:num>
  <w:num w:numId="21">
    <w:abstractNumId w:val="30"/>
  </w:num>
  <w:num w:numId="22">
    <w:abstractNumId w:val="10"/>
  </w:num>
  <w:num w:numId="23">
    <w:abstractNumId w:val="11"/>
  </w:num>
  <w:num w:numId="24">
    <w:abstractNumId w:val="20"/>
  </w:num>
  <w:num w:numId="25">
    <w:abstractNumId w:val="19"/>
  </w:num>
  <w:num w:numId="26">
    <w:abstractNumId w:val="12"/>
  </w:num>
  <w:num w:numId="27">
    <w:abstractNumId w:val="17"/>
  </w:num>
  <w:num w:numId="28">
    <w:abstractNumId w:val="5"/>
  </w:num>
  <w:num w:numId="29">
    <w:abstractNumId w:val="21"/>
  </w:num>
  <w:num w:numId="30">
    <w:abstractNumId w:val="9"/>
  </w:num>
  <w:num w:numId="31">
    <w:abstractNumId w:val="27"/>
  </w:num>
  <w:num w:numId="32">
    <w:abstractNumId w:val="6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9A7"/>
    <w:rsid w:val="00002005"/>
    <w:rsid w:val="000031C2"/>
    <w:rsid w:val="00004BD7"/>
    <w:rsid w:val="0000733A"/>
    <w:rsid w:val="00010498"/>
    <w:rsid w:val="00017935"/>
    <w:rsid w:val="00021CC8"/>
    <w:rsid w:val="00022806"/>
    <w:rsid w:val="0002424C"/>
    <w:rsid w:val="00027CED"/>
    <w:rsid w:val="0003112B"/>
    <w:rsid w:val="0003432E"/>
    <w:rsid w:val="000425DB"/>
    <w:rsid w:val="0006293A"/>
    <w:rsid w:val="00063D2D"/>
    <w:rsid w:val="0006668D"/>
    <w:rsid w:val="000712DC"/>
    <w:rsid w:val="00072920"/>
    <w:rsid w:val="00074B8C"/>
    <w:rsid w:val="00076AC5"/>
    <w:rsid w:val="0008089E"/>
    <w:rsid w:val="00081A4F"/>
    <w:rsid w:val="000823F5"/>
    <w:rsid w:val="0008567E"/>
    <w:rsid w:val="000874DA"/>
    <w:rsid w:val="00087704"/>
    <w:rsid w:val="000877A7"/>
    <w:rsid w:val="00097145"/>
    <w:rsid w:val="000A09D8"/>
    <w:rsid w:val="000A0B28"/>
    <w:rsid w:val="000A184B"/>
    <w:rsid w:val="000A2CDF"/>
    <w:rsid w:val="000A2F3E"/>
    <w:rsid w:val="000A55C1"/>
    <w:rsid w:val="000A602C"/>
    <w:rsid w:val="000A607D"/>
    <w:rsid w:val="000B7DA5"/>
    <w:rsid w:val="000C4953"/>
    <w:rsid w:val="000C7D5D"/>
    <w:rsid w:val="000D06ED"/>
    <w:rsid w:val="000D200A"/>
    <w:rsid w:val="000E35DB"/>
    <w:rsid w:val="000E4535"/>
    <w:rsid w:val="000E60DE"/>
    <w:rsid w:val="000E7AD2"/>
    <w:rsid w:val="000F5D93"/>
    <w:rsid w:val="000F5DD7"/>
    <w:rsid w:val="00100B7A"/>
    <w:rsid w:val="0010106B"/>
    <w:rsid w:val="00101BC1"/>
    <w:rsid w:val="00102444"/>
    <w:rsid w:val="00103502"/>
    <w:rsid w:val="00104ABE"/>
    <w:rsid w:val="00104D70"/>
    <w:rsid w:val="00106991"/>
    <w:rsid w:val="00107D4D"/>
    <w:rsid w:val="00111771"/>
    <w:rsid w:val="00112B9B"/>
    <w:rsid w:val="00112F11"/>
    <w:rsid w:val="00121A27"/>
    <w:rsid w:val="00124691"/>
    <w:rsid w:val="001272EE"/>
    <w:rsid w:val="001273ED"/>
    <w:rsid w:val="00131F52"/>
    <w:rsid w:val="00132BE9"/>
    <w:rsid w:val="00134888"/>
    <w:rsid w:val="00140930"/>
    <w:rsid w:val="0014141E"/>
    <w:rsid w:val="00146263"/>
    <w:rsid w:val="00146307"/>
    <w:rsid w:val="00155B23"/>
    <w:rsid w:val="00157FCF"/>
    <w:rsid w:val="001601C6"/>
    <w:rsid w:val="0016079B"/>
    <w:rsid w:val="0016087F"/>
    <w:rsid w:val="0016324C"/>
    <w:rsid w:val="00164FF3"/>
    <w:rsid w:val="001701F6"/>
    <w:rsid w:val="00175020"/>
    <w:rsid w:val="00175D84"/>
    <w:rsid w:val="001831E8"/>
    <w:rsid w:val="00185774"/>
    <w:rsid w:val="00186950"/>
    <w:rsid w:val="001920E6"/>
    <w:rsid w:val="001977FA"/>
    <w:rsid w:val="00197EF0"/>
    <w:rsid w:val="001A2852"/>
    <w:rsid w:val="001A72C9"/>
    <w:rsid w:val="001B107F"/>
    <w:rsid w:val="001B4D97"/>
    <w:rsid w:val="001B61C5"/>
    <w:rsid w:val="001B6D76"/>
    <w:rsid w:val="001C0590"/>
    <w:rsid w:val="001C09B1"/>
    <w:rsid w:val="001C62EA"/>
    <w:rsid w:val="001D27B0"/>
    <w:rsid w:val="001D5193"/>
    <w:rsid w:val="001E363B"/>
    <w:rsid w:val="001E40C0"/>
    <w:rsid w:val="001E4BF0"/>
    <w:rsid w:val="001E4CB5"/>
    <w:rsid w:val="001F14D6"/>
    <w:rsid w:val="001F1995"/>
    <w:rsid w:val="001F228B"/>
    <w:rsid w:val="001F2637"/>
    <w:rsid w:val="001F4495"/>
    <w:rsid w:val="001F4C76"/>
    <w:rsid w:val="001F50EE"/>
    <w:rsid w:val="001F6BD5"/>
    <w:rsid w:val="00210660"/>
    <w:rsid w:val="00213715"/>
    <w:rsid w:val="00217ED6"/>
    <w:rsid w:val="00221820"/>
    <w:rsid w:val="002377BF"/>
    <w:rsid w:val="002408A3"/>
    <w:rsid w:val="00244B5F"/>
    <w:rsid w:val="0025413E"/>
    <w:rsid w:val="00254530"/>
    <w:rsid w:val="00254BFF"/>
    <w:rsid w:val="00254D51"/>
    <w:rsid w:val="00263D31"/>
    <w:rsid w:val="0026422C"/>
    <w:rsid w:val="0026432C"/>
    <w:rsid w:val="0027056A"/>
    <w:rsid w:val="0027084B"/>
    <w:rsid w:val="00272002"/>
    <w:rsid w:val="00276921"/>
    <w:rsid w:val="00276AF6"/>
    <w:rsid w:val="002772A3"/>
    <w:rsid w:val="002800B3"/>
    <w:rsid w:val="00285546"/>
    <w:rsid w:val="0029202E"/>
    <w:rsid w:val="0029391A"/>
    <w:rsid w:val="00293F40"/>
    <w:rsid w:val="00296120"/>
    <w:rsid w:val="00297F73"/>
    <w:rsid w:val="002A2C0F"/>
    <w:rsid w:val="002A3A1F"/>
    <w:rsid w:val="002A6569"/>
    <w:rsid w:val="002B5129"/>
    <w:rsid w:val="002B737F"/>
    <w:rsid w:val="002C20F3"/>
    <w:rsid w:val="002C3ED7"/>
    <w:rsid w:val="002D01E1"/>
    <w:rsid w:val="002D0D52"/>
    <w:rsid w:val="002D531C"/>
    <w:rsid w:val="002D6D62"/>
    <w:rsid w:val="002E093B"/>
    <w:rsid w:val="002E23C4"/>
    <w:rsid w:val="002E2489"/>
    <w:rsid w:val="002E4A8E"/>
    <w:rsid w:val="002F013F"/>
    <w:rsid w:val="002F3D13"/>
    <w:rsid w:val="002F7B74"/>
    <w:rsid w:val="003019FD"/>
    <w:rsid w:val="00303238"/>
    <w:rsid w:val="003044D4"/>
    <w:rsid w:val="003067B6"/>
    <w:rsid w:val="003105AE"/>
    <w:rsid w:val="00315A20"/>
    <w:rsid w:val="00315E27"/>
    <w:rsid w:val="00323D43"/>
    <w:rsid w:val="003263F6"/>
    <w:rsid w:val="00326554"/>
    <w:rsid w:val="003329CB"/>
    <w:rsid w:val="0033450C"/>
    <w:rsid w:val="00342781"/>
    <w:rsid w:val="00345B32"/>
    <w:rsid w:val="003511BA"/>
    <w:rsid w:val="0035742F"/>
    <w:rsid w:val="0036014E"/>
    <w:rsid w:val="00363821"/>
    <w:rsid w:val="00367815"/>
    <w:rsid w:val="0036799F"/>
    <w:rsid w:val="00371A23"/>
    <w:rsid w:val="00377BA5"/>
    <w:rsid w:val="00384E41"/>
    <w:rsid w:val="003852FC"/>
    <w:rsid w:val="00385710"/>
    <w:rsid w:val="00390A21"/>
    <w:rsid w:val="00393C29"/>
    <w:rsid w:val="003A0F30"/>
    <w:rsid w:val="003A0F6D"/>
    <w:rsid w:val="003A3DCF"/>
    <w:rsid w:val="003A452B"/>
    <w:rsid w:val="003A69A7"/>
    <w:rsid w:val="003B330F"/>
    <w:rsid w:val="003B6816"/>
    <w:rsid w:val="003B72B0"/>
    <w:rsid w:val="003B73C6"/>
    <w:rsid w:val="003C650B"/>
    <w:rsid w:val="003C7984"/>
    <w:rsid w:val="003D2AA6"/>
    <w:rsid w:val="003D3159"/>
    <w:rsid w:val="003D36F4"/>
    <w:rsid w:val="003D3DFE"/>
    <w:rsid w:val="003D41DD"/>
    <w:rsid w:val="003D47DF"/>
    <w:rsid w:val="003D5D42"/>
    <w:rsid w:val="003E088F"/>
    <w:rsid w:val="003E08BC"/>
    <w:rsid w:val="003E2D90"/>
    <w:rsid w:val="003E5B57"/>
    <w:rsid w:val="003E5D78"/>
    <w:rsid w:val="00401118"/>
    <w:rsid w:val="00402994"/>
    <w:rsid w:val="00407217"/>
    <w:rsid w:val="004075BB"/>
    <w:rsid w:val="004147B2"/>
    <w:rsid w:val="00414B23"/>
    <w:rsid w:val="0042047E"/>
    <w:rsid w:val="0043303B"/>
    <w:rsid w:val="00434BD4"/>
    <w:rsid w:val="0043797A"/>
    <w:rsid w:val="00440070"/>
    <w:rsid w:val="004433F6"/>
    <w:rsid w:val="0044559B"/>
    <w:rsid w:val="004460AA"/>
    <w:rsid w:val="004629DE"/>
    <w:rsid w:val="00464BC0"/>
    <w:rsid w:val="00465E39"/>
    <w:rsid w:val="00467CAF"/>
    <w:rsid w:val="00473D33"/>
    <w:rsid w:val="0047742B"/>
    <w:rsid w:val="00480BC2"/>
    <w:rsid w:val="004815D6"/>
    <w:rsid w:val="004817F4"/>
    <w:rsid w:val="00482E08"/>
    <w:rsid w:val="004835D9"/>
    <w:rsid w:val="00487A38"/>
    <w:rsid w:val="00491A6A"/>
    <w:rsid w:val="00493F24"/>
    <w:rsid w:val="00494509"/>
    <w:rsid w:val="004A109B"/>
    <w:rsid w:val="004A1A36"/>
    <w:rsid w:val="004A528E"/>
    <w:rsid w:val="004A62E0"/>
    <w:rsid w:val="004A63C6"/>
    <w:rsid w:val="004A6575"/>
    <w:rsid w:val="004B2D2C"/>
    <w:rsid w:val="004B3678"/>
    <w:rsid w:val="004B380D"/>
    <w:rsid w:val="004B4929"/>
    <w:rsid w:val="004B6AA0"/>
    <w:rsid w:val="004B73D3"/>
    <w:rsid w:val="004C246E"/>
    <w:rsid w:val="004C351E"/>
    <w:rsid w:val="004C4AF4"/>
    <w:rsid w:val="004C602C"/>
    <w:rsid w:val="004C717B"/>
    <w:rsid w:val="004D071E"/>
    <w:rsid w:val="004D1397"/>
    <w:rsid w:val="004D142A"/>
    <w:rsid w:val="004D15B4"/>
    <w:rsid w:val="004D22C7"/>
    <w:rsid w:val="004E1841"/>
    <w:rsid w:val="004E2CE6"/>
    <w:rsid w:val="004E500F"/>
    <w:rsid w:val="004E7DCD"/>
    <w:rsid w:val="004F09A3"/>
    <w:rsid w:val="004F0F85"/>
    <w:rsid w:val="004F3B19"/>
    <w:rsid w:val="004F4EA0"/>
    <w:rsid w:val="00503311"/>
    <w:rsid w:val="0051133A"/>
    <w:rsid w:val="0051204C"/>
    <w:rsid w:val="005156AF"/>
    <w:rsid w:val="00517D2B"/>
    <w:rsid w:val="005212FE"/>
    <w:rsid w:val="0053094F"/>
    <w:rsid w:val="00530E49"/>
    <w:rsid w:val="005313B2"/>
    <w:rsid w:val="005319C0"/>
    <w:rsid w:val="00532F91"/>
    <w:rsid w:val="00533E99"/>
    <w:rsid w:val="0053691F"/>
    <w:rsid w:val="00540579"/>
    <w:rsid w:val="00540B7A"/>
    <w:rsid w:val="00542418"/>
    <w:rsid w:val="0054243E"/>
    <w:rsid w:val="00546402"/>
    <w:rsid w:val="00546BCF"/>
    <w:rsid w:val="00550453"/>
    <w:rsid w:val="00554E85"/>
    <w:rsid w:val="00562E39"/>
    <w:rsid w:val="00563E97"/>
    <w:rsid w:val="005666F6"/>
    <w:rsid w:val="005674CB"/>
    <w:rsid w:val="0057499B"/>
    <w:rsid w:val="005831A7"/>
    <w:rsid w:val="00583DA2"/>
    <w:rsid w:val="00584888"/>
    <w:rsid w:val="00586EDB"/>
    <w:rsid w:val="005939B5"/>
    <w:rsid w:val="00596073"/>
    <w:rsid w:val="005A0333"/>
    <w:rsid w:val="005A1CA6"/>
    <w:rsid w:val="005A26A0"/>
    <w:rsid w:val="005A462A"/>
    <w:rsid w:val="005B2C9F"/>
    <w:rsid w:val="005B2F14"/>
    <w:rsid w:val="005B3472"/>
    <w:rsid w:val="005B3FAA"/>
    <w:rsid w:val="005B55AC"/>
    <w:rsid w:val="005C002F"/>
    <w:rsid w:val="005C3333"/>
    <w:rsid w:val="005C6C9C"/>
    <w:rsid w:val="005C77CB"/>
    <w:rsid w:val="005D5FD0"/>
    <w:rsid w:val="005E085C"/>
    <w:rsid w:val="005E0EDE"/>
    <w:rsid w:val="005E127D"/>
    <w:rsid w:val="005E2F9C"/>
    <w:rsid w:val="005E6E5F"/>
    <w:rsid w:val="005E7125"/>
    <w:rsid w:val="005F0FF1"/>
    <w:rsid w:val="005F1787"/>
    <w:rsid w:val="005F256A"/>
    <w:rsid w:val="005F3CCF"/>
    <w:rsid w:val="006001C1"/>
    <w:rsid w:val="00601AFE"/>
    <w:rsid w:val="00603D0C"/>
    <w:rsid w:val="006052E7"/>
    <w:rsid w:val="00612B52"/>
    <w:rsid w:val="00615A0B"/>
    <w:rsid w:val="00617015"/>
    <w:rsid w:val="00621BF4"/>
    <w:rsid w:val="006226C1"/>
    <w:rsid w:val="0062288D"/>
    <w:rsid w:val="00623F99"/>
    <w:rsid w:val="00624707"/>
    <w:rsid w:val="00634A16"/>
    <w:rsid w:val="00636846"/>
    <w:rsid w:val="00637669"/>
    <w:rsid w:val="00640DB6"/>
    <w:rsid w:val="0064443C"/>
    <w:rsid w:val="00644684"/>
    <w:rsid w:val="006561B5"/>
    <w:rsid w:val="00660D15"/>
    <w:rsid w:val="00662A93"/>
    <w:rsid w:val="00667DF2"/>
    <w:rsid w:val="00674E6A"/>
    <w:rsid w:val="006764A7"/>
    <w:rsid w:val="0068662F"/>
    <w:rsid w:val="006908DB"/>
    <w:rsid w:val="0069331A"/>
    <w:rsid w:val="0069605E"/>
    <w:rsid w:val="00696E2E"/>
    <w:rsid w:val="00697CB9"/>
    <w:rsid w:val="006A0B88"/>
    <w:rsid w:val="006A0E18"/>
    <w:rsid w:val="006A2A84"/>
    <w:rsid w:val="006A725C"/>
    <w:rsid w:val="006A7E01"/>
    <w:rsid w:val="006B2A15"/>
    <w:rsid w:val="006B3784"/>
    <w:rsid w:val="006B6048"/>
    <w:rsid w:val="006B7348"/>
    <w:rsid w:val="006B78F3"/>
    <w:rsid w:val="006C268A"/>
    <w:rsid w:val="006C2E2F"/>
    <w:rsid w:val="006C2F94"/>
    <w:rsid w:val="006C4BDB"/>
    <w:rsid w:val="006C6A31"/>
    <w:rsid w:val="006C79C7"/>
    <w:rsid w:val="006D47B9"/>
    <w:rsid w:val="006D6429"/>
    <w:rsid w:val="006D7FA4"/>
    <w:rsid w:val="006E05A7"/>
    <w:rsid w:val="006E3F56"/>
    <w:rsid w:val="006F1F2C"/>
    <w:rsid w:val="006F444D"/>
    <w:rsid w:val="006F6E39"/>
    <w:rsid w:val="00704035"/>
    <w:rsid w:val="0070608F"/>
    <w:rsid w:val="00710AE6"/>
    <w:rsid w:val="00712F4E"/>
    <w:rsid w:val="007149F9"/>
    <w:rsid w:val="007174C9"/>
    <w:rsid w:val="00721A85"/>
    <w:rsid w:val="00730826"/>
    <w:rsid w:val="00731E49"/>
    <w:rsid w:val="0074039A"/>
    <w:rsid w:val="00753790"/>
    <w:rsid w:val="00754528"/>
    <w:rsid w:val="00762A15"/>
    <w:rsid w:val="00765439"/>
    <w:rsid w:val="00766DE0"/>
    <w:rsid w:val="00766EC0"/>
    <w:rsid w:val="00772C96"/>
    <w:rsid w:val="00774CB6"/>
    <w:rsid w:val="007805D4"/>
    <w:rsid w:val="007809A3"/>
    <w:rsid w:val="00787683"/>
    <w:rsid w:val="007948B5"/>
    <w:rsid w:val="007973A2"/>
    <w:rsid w:val="007A2B16"/>
    <w:rsid w:val="007B036A"/>
    <w:rsid w:val="007B5987"/>
    <w:rsid w:val="007B60EE"/>
    <w:rsid w:val="007C04BD"/>
    <w:rsid w:val="007C20A9"/>
    <w:rsid w:val="007C4563"/>
    <w:rsid w:val="007C75F7"/>
    <w:rsid w:val="007C7800"/>
    <w:rsid w:val="007D1112"/>
    <w:rsid w:val="007D3001"/>
    <w:rsid w:val="007D659A"/>
    <w:rsid w:val="007E04B9"/>
    <w:rsid w:val="007E35DB"/>
    <w:rsid w:val="007E4E47"/>
    <w:rsid w:val="007F3FF0"/>
    <w:rsid w:val="007F6349"/>
    <w:rsid w:val="007F6CEF"/>
    <w:rsid w:val="007F6D31"/>
    <w:rsid w:val="00800934"/>
    <w:rsid w:val="00802239"/>
    <w:rsid w:val="00804771"/>
    <w:rsid w:val="00806755"/>
    <w:rsid w:val="00820149"/>
    <w:rsid w:val="00827067"/>
    <w:rsid w:val="00830036"/>
    <w:rsid w:val="008317E2"/>
    <w:rsid w:val="008321CD"/>
    <w:rsid w:val="00841CA1"/>
    <w:rsid w:val="00841CFC"/>
    <w:rsid w:val="0085604E"/>
    <w:rsid w:val="0085766E"/>
    <w:rsid w:val="008609AA"/>
    <w:rsid w:val="0086330D"/>
    <w:rsid w:val="00863692"/>
    <w:rsid w:val="00863B19"/>
    <w:rsid w:val="00864C74"/>
    <w:rsid w:val="00864E55"/>
    <w:rsid w:val="00866AD3"/>
    <w:rsid w:val="00880FBD"/>
    <w:rsid w:val="008841F1"/>
    <w:rsid w:val="00884DA7"/>
    <w:rsid w:val="00885547"/>
    <w:rsid w:val="008873F9"/>
    <w:rsid w:val="008913C9"/>
    <w:rsid w:val="008A09DB"/>
    <w:rsid w:val="008A15FD"/>
    <w:rsid w:val="008A1B7A"/>
    <w:rsid w:val="008B348B"/>
    <w:rsid w:val="008B55F1"/>
    <w:rsid w:val="008C1C51"/>
    <w:rsid w:val="008C6862"/>
    <w:rsid w:val="008D076C"/>
    <w:rsid w:val="008D100D"/>
    <w:rsid w:val="008D4863"/>
    <w:rsid w:val="008D7106"/>
    <w:rsid w:val="008E034A"/>
    <w:rsid w:val="008E1A3C"/>
    <w:rsid w:val="008E7CB7"/>
    <w:rsid w:val="008F06AF"/>
    <w:rsid w:val="008F1BC8"/>
    <w:rsid w:val="008F414D"/>
    <w:rsid w:val="009005EC"/>
    <w:rsid w:val="00900DB8"/>
    <w:rsid w:val="00901258"/>
    <w:rsid w:val="009021CB"/>
    <w:rsid w:val="00913762"/>
    <w:rsid w:val="00915509"/>
    <w:rsid w:val="009175E4"/>
    <w:rsid w:val="00917689"/>
    <w:rsid w:val="00917D86"/>
    <w:rsid w:val="009221A3"/>
    <w:rsid w:val="00923D75"/>
    <w:rsid w:val="00924CC6"/>
    <w:rsid w:val="0092571B"/>
    <w:rsid w:val="009278A9"/>
    <w:rsid w:val="00930F90"/>
    <w:rsid w:val="00932BD8"/>
    <w:rsid w:val="0093511E"/>
    <w:rsid w:val="0094752D"/>
    <w:rsid w:val="00950503"/>
    <w:rsid w:val="00952D87"/>
    <w:rsid w:val="0095397B"/>
    <w:rsid w:val="00962C94"/>
    <w:rsid w:val="0096327D"/>
    <w:rsid w:val="0096669F"/>
    <w:rsid w:val="00967AD4"/>
    <w:rsid w:val="00967CA2"/>
    <w:rsid w:val="00970956"/>
    <w:rsid w:val="00971E1A"/>
    <w:rsid w:val="0097215C"/>
    <w:rsid w:val="00973F94"/>
    <w:rsid w:val="00985197"/>
    <w:rsid w:val="009909F5"/>
    <w:rsid w:val="00990FAD"/>
    <w:rsid w:val="00991AA9"/>
    <w:rsid w:val="009922A2"/>
    <w:rsid w:val="009931D5"/>
    <w:rsid w:val="009A334B"/>
    <w:rsid w:val="009A7A8F"/>
    <w:rsid w:val="009B07A8"/>
    <w:rsid w:val="009B3D39"/>
    <w:rsid w:val="009C0BEA"/>
    <w:rsid w:val="009C421C"/>
    <w:rsid w:val="009C5F72"/>
    <w:rsid w:val="009C619C"/>
    <w:rsid w:val="009D02F9"/>
    <w:rsid w:val="009D5AE8"/>
    <w:rsid w:val="009D6A43"/>
    <w:rsid w:val="009D7681"/>
    <w:rsid w:val="009D7AE1"/>
    <w:rsid w:val="009E5560"/>
    <w:rsid w:val="009F1B2F"/>
    <w:rsid w:val="00A00F0F"/>
    <w:rsid w:val="00A014AF"/>
    <w:rsid w:val="00A02B23"/>
    <w:rsid w:val="00A044E0"/>
    <w:rsid w:val="00A07430"/>
    <w:rsid w:val="00A11D80"/>
    <w:rsid w:val="00A150A0"/>
    <w:rsid w:val="00A15F32"/>
    <w:rsid w:val="00A1657F"/>
    <w:rsid w:val="00A2098E"/>
    <w:rsid w:val="00A2281D"/>
    <w:rsid w:val="00A23A62"/>
    <w:rsid w:val="00A23F6B"/>
    <w:rsid w:val="00A2665E"/>
    <w:rsid w:val="00A26DB7"/>
    <w:rsid w:val="00A30267"/>
    <w:rsid w:val="00A31A97"/>
    <w:rsid w:val="00A320B1"/>
    <w:rsid w:val="00A3524A"/>
    <w:rsid w:val="00A37AB6"/>
    <w:rsid w:val="00A37D0E"/>
    <w:rsid w:val="00A40520"/>
    <w:rsid w:val="00A4277E"/>
    <w:rsid w:val="00A43E12"/>
    <w:rsid w:val="00A46C95"/>
    <w:rsid w:val="00A508C6"/>
    <w:rsid w:val="00A5341A"/>
    <w:rsid w:val="00A5595C"/>
    <w:rsid w:val="00A56EE1"/>
    <w:rsid w:val="00A571A7"/>
    <w:rsid w:val="00A60A07"/>
    <w:rsid w:val="00A60E0D"/>
    <w:rsid w:val="00A61C26"/>
    <w:rsid w:val="00A629B7"/>
    <w:rsid w:val="00A644A4"/>
    <w:rsid w:val="00A66121"/>
    <w:rsid w:val="00A66267"/>
    <w:rsid w:val="00A66B2E"/>
    <w:rsid w:val="00A701FF"/>
    <w:rsid w:val="00A70205"/>
    <w:rsid w:val="00A73220"/>
    <w:rsid w:val="00A7343E"/>
    <w:rsid w:val="00A739B8"/>
    <w:rsid w:val="00A73A68"/>
    <w:rsid w:val="00A740C5"/>
    <w:rsid w:val="00A748C9"/>
    <w:rsid w:val="00A74D23"/>
    <w:rsid w:val="00A76190"/>
    <w:rsid w:val="00A81503"/>
    <w:rsid w:val="00A83EBB"/>
    <w:rsid w:val="00A85A4B"/>
    <w:rsid w:val="00A9439C"/>
    <w:rsid w:val="00A97D12"/>
    <w:rsid w:val="00AA1919"/>
    <w:rsid w:val="00AA26D8"/>
    <w:rsid w:val="00AA41ED"/>
    <w:rsid w:val="00AA5FA3"/>
    <w:rsid w:val="00AA6F14"/>
    <w:rsid w:val="00AA72F5"/>
    <w:rsid w:val="00AB4758"/>
    <w:rsid w:val="00AB5816"/>
    <w:rsid w:val="00AC3F42"/>
    <w:rsid w:val="00AC4C76"/>
    <w:rsid w:val="00AC5E6D"/>
    <w:rsid w:val="00AC6662"/>
    <w:rsid w:val="00AD0573"/>
    <w:rsid w:val="00AD06C0"/>
    <w:rsid w:val="00AD2C94"/>
    <w:rsid w:val="00AD2FA3"/>
    <w:rsid w:val="00AD3106"/>
    <w:rsid w:val="00AD37C6"/>
    <w:rsid w:val="00AD59E8"/>
    <w:rsid w:val="00AD5E81"/>
    <w:rsid w:val="00AD642C"/>
    <w:rsid w:val="00AD69C9"/>
    <w:rsid w:val="00AE09EC"/>
    <w:rsid w:val="00AF32B4"/>
    <w:rsid w:val="00AF3730"/>
    <w:rsid w:val="00B00DA5"/>
    <w:rsid w:val="00B04489"/>
    <w:rsid w:val="00B04500"/>
    <w:rsid w:val="00B055FB"/>
    <w:rsid w:val="00B05F81"/>
    <w:rsid w:val="00B10FE2"/>
    <w:rsid w:val="00B11177"/>
    <w:rsid w:val="00B17CA9"/>
    <w:rsid w:val="00B2398D"/>
    <w:rsid w:val="00B30F2C"/>
    <w:rsid w:val="00B3149C"/>
    <w:rsid w:val="00B37EA3"/>
    <w:rsid w:val="00B40B27"/>
    <w:rsid w:val="00B46C70"/>
    <w:rsid w:val="00B5782D"/>
    <w:rsid w:val="00B63B38"/>
    <w:rsid w:val="00B6596F"/>
    <w:rsid w:val="00B666BD"/>
    <w:rsid w:val="00B6703F"/>
    <w:rsid w:val="00B71877"/>
    <w:rsid w:val="00B735C9"/>
    <w:rsid w:val="00B7486D"/>
    <w:rsid w:val="00B77712"/>
    <w:rsid w:val="00B837B0"/>
    <w:rsid w:val="00B84417"/>
    <w:rsid w:val="00B8641B"/>
    <w:rsid w:val="00B91C17"/>
    <w:rsid w:val="00B942B0"/>
    <w:rsid w:val="00BA02AD"/>
    <w:rsid w:val="00BA75BD"/>
    <w:rsid w:val="00BB6616"/>
    <w:rsid w:val="00BB7DAC"/>
    <w:rsid w:val="00BC20A4"/>
    <w:rsid w:val="00BC4771"/>
    <w:rsid w:val="00BC6888"/>
    <w:rsid w:val="00BD31B2"/>
    <w:rsid w:val="00BE2229"/>
    <w:rsid w:val="00BE2904"/>
    <w:rsid w:val="00BE4265"/>
    <w:rsid w:val="00BF1848"/>
    <w:rsid w:val="00BF1F00"/>
    <w:rsid w:val="00BF2CA1"/>
    <w:rsid w:val="00BF3CF7"/>
    <w:rsid w:val="00BF7E1A"/>
    <w:rsid w:val="00C0245E"/>
    <w:rsid w:val="00C028C5"/>
    <w:rsid w:val="00C04AD1"/>
    <w:rsid w:val="00C067D7"/>
    <w:rsid w:val="00C11050"/>
    <w:rsid w:val="00C1528A"/>
    <w:rsid w:val="00C1781B"/>
    <w:rsid w:val="00C203DF"/>
    <w:rsid w:val="00C225D2"/>
    <w:rsid w:val="00C2324B"/>
    <w:rsid w:val="00C256AA"/>
    <w:rsid w:val="00C267EB"/>
    <w:rsid w:val="00C35E54"/>
    <w:rsid w:val="00C37E36"/>
    <w:rsid w:val="00C403D5"/>
    <w:rsid w:val="00C415E5"/>
    <w:rsid w:val="00C42285"/>
    <w:rsid w:val="00C51787"/>
    <w:rsid w:val="00C51E8B"/>
    <w:rsid w:val="00C55A0C"/>
    <w:rsid w:val="00C55F52"/>
    <w:rsid w:val="00C62239"/>
    <w:rsid w:val="00C62D17"/>
    <w:rsid w:val="00C752D4"/>
    <w:rsid w:val="00C91D81"/>
    <w:rsid w:val="00C939EC"/>
    <w:rsid w:val="00C970A1"/>
    <w:rsid w:val="00C97A91"/>
    <w:rsid w:val="00CA205C"/>
    <w:rsid w:val="00CA386B"/>
    <w:rsid w:val="00CA488C"/>
    <w:rsid w:val="00CA5B6D"/>
    <w:rsid w:val="00CA7D22"/>
    <w:rsid w:val="00CB0A25"/>
    <w:rsid w:val="00CB5CCE"/>
    <w:rsid w:val="00CB7B48"/>
    <w:rsid w:val="00CB7F56"/>
    <w:rsid w:val="00CC5C25"/>
    <w:rsid w:val="00CD137C"/>
    <w:rsid w:val="00CE128D"/>
    <w:rsid w:val="00CE1F1A"/>
    <w:rsid w:val="00CE382B"/>
    <w:rsid w:val="00CE6878"/>
    <w:rsid w:val="00CE71C6"/>
    <w:rsid w:val="00CF166E"/>
    <w:rsid w:val="00CF23A7"/>
    <w:rsid w:val="00CF493B"/>
    <w:rsid w:val="00CF7152"/>
    <w:rsid w:val="00CF71B6"/>
    <w:rsid w:val="00D14B59"/>
    <w:rsid w:val="00D225D2"/>
    <w:rsid w:val="00D243F6"/>
    <w:rsid w:val="00D3262E"/>
    <w:rsid w:val="00D32F4F"/>
    <w:rsid w:val="00D359A8"/>
    <w:rsid w:val="00D36F69"/>
    <w:rsid w:val="00D37C42"/>
    <w:rsid w:val="00D462FD"/>
    <w:rsid w:val="00D5370F"/>
    <w:rsid w:val="00D546AD"/>
    <w:rsid w:val="00D55591"/>
    <w:rsid w:val="00D60D68"/>
    <w:rsid w:val="00D63F15"/>
    <w:rsid w:val="00D6464B"/>
    <w:rsid w:val="00D658F1"/>
    <w:rsid w:val="00D71622"/>
    <w:rsid w:val="00D73242"/>
    <w:rsid w:val="00D8059E"/>
    <w:rsid w:val="00D83C29"/>
    <w:rsid w:val="00D913E3"/>
    <w:rsid w:val="00D913F6"/>
    <w:rsid w:val="00D93740"/>
    <w:rsid w:val="00DA1D89"/>
    <w:rsid w:val="00DB05E7"/>
    <w:rsid w:val="00DB1626"/>
    <w:rsid w:val="00DB1696"/>
    <w:rsid w:val="00DB2BB2"/>
    <w:rsid w:val="00DB5BCA"/>
    <w:rsid w:val="00DB5D1F"/>
    <w:rsid w:val="00DB660A"/>
    <w:rsid w:val="00DC0D99"/>
    <w:rsid w:val="00DC48D0"/>
    <w:rsid w:val="00DC6035"/>
    <w:rsid w:val="00DD1304"/>
    <w:rsid w:val="00DD2D7E"/>
    <w:rsid w:val="00DD575C"/>
    <w:rsid w:val="00DE06A7"/>
    <w:rsid w:val="00DE1762"/>
    <w:rsid w:val="00DF0DDA"/>
    <w:rsid w:val="00DF17B3"/>
    <w:rsid w:val="00DF1E0B"/>
    <w:rsid w:val="00DF2D93"/>
    <w:rsid w:val="00DF3975"/>
    <w:rsid w:val="00E00434"/>
    <w:rsid w:val="00E01864"/>
    <w:rsid w:val="00E04D23"/>
    <w:rsid w:val="00E0602C"/>
    <w:rsid w:val="00E115C9"/>
    <w:rsid w:val="00E232BA"/>
    <w:rsid w:val="00E25A02"/>
    <w:rsid w:val="00E30C3D"/>
    <w:rsid w:val="00E3178C"/>
    <w:rsid w:val="00E347C5"/>
    <w:rsid w:val="00E34B0B"/>
    <w:rsid w:val="00E3589F"/>
    <w:rsid w:val="00E373D5"/>
    <w:rsid w:val="00E47F82"/>
    <w:rsid w:val="00E546C7"/>
    <w:rsid w:val="00E55963"/>
    <w:rsid w:val="00E56324"/>
    <w:rsid w:val="00E66070"/>
    <w:rsid w:val="00E70C62"/>
    <w:rsid w:val="00E72CD4"/>
    <w:rsid w:val="00E73D44"/>
    <w:rsid w:val="00E74811"/>
    <w:rsid w:val="00E755A6"/>
    <w:rsid w:val="00E82E55"/>
    <w:rsid w:val="00E8345C"/>
    <w:rsid w:val="00E84797"/>
    <w:rsid w:val="00E85EA3"/>
    <w:rsid w:val="00E87826"/>
    <w:rsid w:val="00E90ED0"/>
    <w:rsid w:val="00E94BFF"/>
    <w:rsid w:val="00EA08C1"/>
    <w:rsid w:val="00EA2221"/>
    <w:rsid w:val="00EA3906"/>
    <w:rsid w:val="00EA49DC"/>
    <w:rsid w:val="00EA49E6"/>
    <w:rsid w:val="00EA5F72"/>
    <w:rsid w:val="00EA7E2A"/>
    <w:rsid w:val="00EB10FE"/>
    <w:rsid w:val="00EB2ABF"/>
    <w:rsid w:val="00EB31CE"/>
    <w:rsid w:val="00EB5B49"/>
    <w:rsid w:val="00EC7E3C"/>
    <w:rsid w:val="00ED0C39"/>
    <w:rsid w:val="00ED178E"/>
    <w:rsid w:val="00ED227D"/>
    <w:rsid w:val="00ED32C6"/>
    <w:rsid w:val="00ED3A34"/>
    <w:rsid w:val="00ED59E6"/>
    <w:rsid w:val="00EE24AD"/>
    <w:rsid w:val="00EE356A"/>
    <w:rsid w:val="00EE3B0A"/>
    <w:rsid w:val="00EF0494"/>
    <w:rsid w:val="00EF5EBF"/>
    <w:rsid w:val="00F049B8"/>
    <w:rsid w:val="00F17EA6"/>
    <w:rsid w:val="00F2151F"/>
    <w:rsid w:val="00F216F9"/>
    <w:rsid w:val="00F33FC5"/>
    <w:rsid w:val="00F343B1"/>
    <w:rsid w:val="00F47EB4"/>
    <w:rsid w:val="00F576C4"/>
    <w:rsid w:val="00F60A06"/>
    <w:rsid w:val="00F66AC4"/>
    <w:rsid w:val="00F70377"/>
    <w:rsid w:val="00F71DA5"/>
    <w:rsid w:val="00F754A0"/>
    <w:rsid w:val="00F76C72"/>
    <w:rsid w:val="00F83FFD"/>
    <w:rsid w:val="00F84349"/>
    <w:rsid w:val="00F85060"/>
    <w:rsid w:val="00F87290"/>
    <w:rsid w:val="00F94DF1"/>
    <w:rsid w:val="00FA3E42"/>
    <w:rsid w:val="00FA4EBB"/>
    <w:rsid w:val="00FA6409"/>
    <w:rsid w:val="00FA6A7C"/>
    <w:rsid w:val="00FA6A97"/>
    <w:rsid w:val="00FB705E"/>
    <w:rsid w:val="00FB7C46"/>
    <w:rsid w:val="00FC55EB"/>
    <w:rsid w:val="00FC6C6A"/>
    <w:rsid w:val="00FD0583"/>
    <w:rsid w:val="00FD1E85"/>
    <w:rsid w:val="00FD2380"/>
    <w:rsid w:val="00FD3112"/>
    <w:rsid w:val="00FD3125"/>
    <w:rsid w:val="00FD3875"/>
    <w:rsid w:val="00FD67F5"/>
    <w:rsid w:val="00FD6ED9"/>
    <w:rsid w:val="00FD7030"/>
    <w:rsid w:val="00FE0E11"/>
    <w:rsid w:val="00FE3101"/>
    <w:rsid w:val="00FE77FC"/>
    <w:rsid w:val="00FE7964"/>
    <w:rsid w:val="00FF30A8"/>
    <w:rsid w:val="00FF421E"/>
    <w:rsid w:val="00FF5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,"/>
  <w:listSeparator w:val=";"/>
  <w14:docId w14:val="0E3E60E4"/>
  <w15:chartTrackingRefBased/>
  <w15:docId w15:val="{3E844CDC-CF81-40FE-9091-5F1E0700C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99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A2C0F"/>
  </w:style>
  <w:style w:type="paragraph" w:styleId="1">
    <w:name w:val="heading 1"/>
    <w:basedOn w:val="a"/>
    <w:next w:val="a"/>
    <w:link w:val="10"/>
    <w:qFormat/>
    <w:pPr>
      <w:keepNext/>
      <w:jc w:val="both"/>
      <w:outlineLvl w:val="0"/>
    </w:pPr>
    <w:rPr>
      <w:b/>
      <w:bCs/>
      <w:sz w:val="24"/>
      <w:u w:val="single"/>
      <w:lang w:val="x-none" w:eastAsia="x-none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sz w:val="28"/>
      <w:u w:val="single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4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ind w:right="3061"/>
      <w:jc w:val="both"/>
    </w:pPr>
    <w:rPr>
      <w:b/>
      <w:bCs/>
      <w:sz w:val="24"/>
    </w:rPr>
  </w:style>
  <w:style w:type="paragraph" w:styleId="20">
    <w:name w:val="Body Text 2"/>
    <w:basedOn w:val="a"/>
    <w:pPr>
      <w:jc w:val="both"/>
    </w:pPr>
    <w:rPr>
      <w:sz w:val="24"/>
    </w:rPr>
  </w:style>
  <w:style w:type="paragraph" w:styleId="a4">
    <w:name w:val="Body Text Indent"/>
    <w:basedOn w:val="a"/>
    <w:pPr>
      <w:ind w:firstLine="720"/>
      <w:jc w:val="both"/>
    </w:pPr>
    <w:rPr>
      <w:sz w:val="24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sz w:val="28"/>
      <w:szCs w:val="28"/>
    </w:rPr>
  </w:style>
  <w:style w:type="paragraph" w:customStyle="1" w:styleId="OEM">
    <w:name w:val="Нормальный (OEM)"/>
    <w:basedOn w:val="a"/>
    <w:next w:val="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a5">
    <w:name w:val="Цветовое выделение"/>
    <w:rPr>
      <w:b/>
      <w:bCs/>
      <w:color w:val="000080"/>
    </w:rPr>
  </w:style>
  <w:style w:type="paragraph" w:customStyle="1" w:styleId="a6">
    <w:name w:val="Заголовок статьи"/>
    <w:basedOn w:val="a"/>
    <w:next w:val="a"/>
    <w:pPr>
      <w:autoSpaceDE w:val="0"/>
      <w:autoSpaceDN w:val="0"/>
      <w:adjustRightInd w:val="0"/>
      <w:ind w:left="1612" w:hanging="892"/>
      <w:jc w:val="both"/>
    </w:pPr>
    <w:rPr>
      <w:rFonts w:ascii="Arial" w:hAnsi="Arial"/>
    </w:rPr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paragraph" w:customStyle="1" w:styleId="a9">
    <w:name w:val="Таблицы (моноширинный)"/>
    <w:basedOn w:val="a"/>
    <w:next w:val="a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aa">
    <w:name w:val="Гипертекстовая ссылка"/>
    <w:rPr>
      <w:b/>
      <w:bCs/>
      <w:color w:val="008000"/>
      <w:u w:val="single"/>
    </w:rPr>
  </w:style>
  <w:style w:type="paragraph" w:customStyle="1" w:styleId="ab">
    <w:name w:val="Комментарий"/>
    <w:basedOn w:val="a"/>
    <w:next w:val="a"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24"/>
      <w:szCs w:val="24"/>
    </w:rPr>
  </w:style>
  <w:style w:type="character" w:styleId="ac">
    <w:name w:val="page number"/>
    <w:basedOn w:val="a0"/>
  </w:style>
  <w:style w:type="paragraph" w:customStyle="1" w:styleId="ad">
    <w:name w:val="Название"/>
    <w:basedOn w:val="a"/>
    <w:qFormat/>
    <w:pPr>
      <w:jc w:val="center"/>
    </w:pPr>
    <w:rPr>
      <w:b/>
      <w:sz w:val="28"/>
    </w:rPr>
  </w:style>
  <w:style w:type="character" w:styleId="ae">
    <w:name w:val="Hyperlink"/>
    <w:rsid w:val="000A602C"/>
    <w:rPr>
      <w:color w:val="2B59A8"/>
      <w:u w:val="single"/>
    </w:rPr>
  </w:style>
  <w:style w:type="character" w:styleId="af">
    <w:name w:val="Strong"/>
    <w:qFormat/>
    <w:rsid w:val="000A602C"/>
    <w:rPr>
      <w:b/>
      <w:bCs/>
    </w:rPr>
  </w:style>
  <w:style w:type="paragraph" w:styleId="af0">
    <w:name w:val="Normal (Web)"/>
    <w:basedOn w:val="a"/>
    <w:rsid w:val="000A602C"/>
    <w:pPr>
      <w:spacing w:before="26" w:after="26"/>
    </w:pPr>
    <w:rPr>
      <w:rFonts w:ascii="Arial" w:hAnsi="Arial" w:cs="Arial"/>
      <w:color w:val="332E2D"/>
      <w:spacing w:val="2"/>
      <w:sz w:val="24"/>
      <w:szCs w:val="24"/>
    </w:rPr>
  </w:style>
  <w:style w:type="paragraph" w:styleId="z-">
    <w:name w:val="HTML Top of Form"/>
    <w:basedOn w:val="a"/>
    <w:next w:val="a"/>
    <w:hidden/>
    <w:rsid w:val="000A602C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-0">
    <w:name w:val="HTML Bottom of Form"/>
    <w:basedOn w:val="a"/>
    <w:next w:val="a"/>
    <w:hidden/>
    <w:rsid w:val="000A602C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af1">
    <w:name w:val="Balloon Text"/>
    <w:basedOn w:val="a"/>
    <w:semiHidden/>
    <w:rsid w:val="000E7AD2"/>
    <w:rPr>
      <w:rFonts w:ascii="Tahoma" w:hAnsi="Tahoma" w:cs="Tahoma"/>
      <w:sz w:val="16"/>
      <w:szCs w:val="16"/>
    </w:rPr>
  </w:style>
  <w:style w:type="paragraph" w:styleId="30">
    <w:name w:val="Body Text 3"/>
    <w:basedOn w:val="a"/>
    <w:rsid w:val="00BC20A4"/>
    <w:pPr>
      <w:spacing w:after="120"/>
    </w:pPr>
    <w:rPr>
      <w:sz w:val="16"/>
      <w:szCs w:val="16"/>
    </w:rPr>
  </w:style>
  <w:style w:type="paragraph" w:customStyle="1" w:styleId="ConsNonformat">
    <w:name w:val="ConsNonformat"/>
    <w:rsid w:val="00FA6A7C"/>
    <w:pPr>
      <w:widowControl w:val="0"/>
    </w:pPr>
    <w:rPr>
      <w:rFonts w:ascii="Courier New" w:hAnsi="Courier New"/>
      <w:snapToGrid w:val="0"/>
    </w:rPr>
  </w:style>
  <w:style w:type="paragraph" w:styleId="af2">
    <w:name w:val="List Paragraph"/>
    <w:basedOn w:val="a"/>
    <w:uiPriority w:val="34"/>
    <w:qFormat/>
    <w:rsid w:val="00D63F15"/>
    <w:pPr>
      <w:ind w:left="708"/>
    </w:pPr>
  </w:style>
  <w:style w:type="character" w:customStyle="1" w:styleId="10">
    <w:name w:val="Заголовок 1 Знак"/>
    <w:link w:val="1"/>
    <w:rsid w:val="00DA1D89"/>
    <w:rPr>
      <w:b/>
      <w:bCs/>
      <w:sz w:val="24"/>
      <w:u w:val="single"/>
    </w:rPr>
  </w:style>
  <w:style w:type="paragraph" w:customStyle="1" w:styleId="Default">
    <w:name w:val="Default"/>
    <w:uiPriority w:val="99"/>
    <w:rsid w:val="0034278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3">
    <w:name w:val="Intense Emphasis"/>
    <w:uiPriority w:val="99"/>
    <w:qFormat/>
    <w:rsid w:val="00342781"/>
    <w:rPr>
      <w:rFonts w:cs="Times New Roman"/>
      <w:b/>
    </w:rPr>
  </w:style>
  <w:style w:type="paragraph" w:customStyle="1" w:styleId="ConsPlusCell">
    <w:name w:val="ConsPlusCell"/>
    <w:uiPriority w:val="99"/>
    <w:rsid w:val="0034278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ConsPlusTitle">
    <w:name w:val="ConsPlusTitle"/>
    <w:rsid w:val="003D3DF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empty">
    <w:name w:val="empty"/>
    <w:basedOn w:val="a"/>
    <w:rsid w:val="00F70377"/>
    <w:pPr>
      <w:spacing w:before="100" w:beforeAutospacing="1" w:after="100" w:afterAutospacing="1"/>
    </w:pPr>
    <w:rPr>
      <w:sz w:val="24"/>
      <w:szCs w:val="24"/>
    </w:rPr>
  </w:style>
  <w:style w:type="paragraph" w:customStyle="1" w:styleId="s3">
    <w:name w:val="s_3"/>
    <w:basedOn w:val="a"/>
    <w:rsid w:val="00F70377"/>
    <w:pPr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F7037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2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92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70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36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2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19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79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742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691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94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93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9005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17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27285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0801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6376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72386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08265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41362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13696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42519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14415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7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34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08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55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25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01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2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793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38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78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671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74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81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40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90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004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238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86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90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3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081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974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187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3230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5372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5468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859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2411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99257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11507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95927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8291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0827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31358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97381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40195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3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3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17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31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148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039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91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166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901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8791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2534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2088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6116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839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3765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29463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35219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99050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65240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79288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61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mobileonline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obileonline.garant.ru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Oem\Application%20Data\Microsoft\&#1064;&#1072;&#1073;&#1083;&#1086;&#1085;&#1099;\&#1055;&#1086;&#1089;&#1090;&#1072;&#1085;&#1086;&#1074;&#1083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84C982-32B6-47D7-904E-C5B109157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0</TotalTime>
  <Pages>3</Pages>
  <Words>448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1</Company>
  <LinksUpToDate>false</LinksUpToDate>
  <CharactersWithSpaces>3364</CharactersWithSpaces>
  <SharedDoc>false</SharedDoc>
  <HLinks>
    <vt:vector size="18" baseType="variant">
      <vt:variant>
        <vt:i4>7143484</vt:i4>
      </vt:variant>
      <vt:variant>
        <vt:i4>6</vt:i4>
      </vt:variant>
      <vt:variant>
        <vt:i4>0</vt:i4>
      </vt:variant>
      <vt:variant>
        <vt:i4>5</vt:i4>
      </vt:variant>
      <vt:variant>
        <vt:lpwstr>garantf1://33599997.0/</vt:lpwstr>
      </vt:variant>
      <vt:variant>
        <vt:lpwstr/>
      </vt:variant>
      <vt:variant>
        <vt:i4>7077951</vt:i4>
      </vt:variant>
      <vt:variant>
        <vt:i4>3</vt:i4>
      </vt:variant>
      <vt:variant>
        <vt:i4>0</vt:i4>
      </vt:variant>
      <vt:variant>
        <vt:i4>5</vt:i4>
      </vt:variant>
      <vt:variant>
        <vt:lpwstr>garantf1://12038291.65023/</vt:lpwstr>
      </vt:variant>
      <vt:variant>
        <vt:lpwstr/>
      </vt:variant>
      <vt:variant>
        <vt:i4>5767182</vt:i4>
      </vt:variant>
      <vt:variant>
        <vt:i4>0</vt:i4>
      </vt:variant>
      <vt:variant>
        <vt:i4>0</vt:i4>
      </vt:variant>
      <vt:variant>
        <vt:i4>5</vt:i4>
      </vt:variant>
      <vt:variant>
        <vt:lpwstr>garantf1://10064072.210/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Oem</dc:creator>
  <cp:keywords/>
  <cp:lastModifiedBy>User</cp:lastModifiedBy>
  <cp:revision>2</cp:revision>
  <cp:lastPrinted>2026-05-18T12:07:00Z</cp:lastPrinted>
  <dcterms:created xsi:type="dcterms:W3CDTF">2026-05-18T12:10:00Z</dcterms:created>
  <dcterms:modified xsi:type="dcterms:W3CDTF">2026-05-18T12:10:00Z</dcterms:modified>
</cp:coreProperties>
</file>