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0AE4" w14:textId="0E57E6DF" w:rsidR="003B32C8" w:rsidRDefault="003B32C8" w:rsidP="003B32C8">
      <w:pPr>
        <w:widowControl/>
        <w:autoSpaceDE/>
        <w:autoSpaceDN/>
        <w:adjustRightInd/>
        <w:contextualSpacing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ПРОЕКТ</w:t>
      </w:r>
    </w:p>
    <w:p w14:paraId="2F57B9E8" w14:textId="6216FCB8" w:rsidR="00634C11" w:rsidRPr="00634C11" w:rsidRDefault="00B60EA9" w:rsidP="00F67CF9">
      <w:pPr>
        <w:widowControl/>
        <w:autoSpaceDE/>
        <w:autoSpaceDN/>
        <w:adjustRightInd/>
        <w:contextualSpacing/>
        <w:jc w:val="center"/>
        <w:rPr>
          <w:b/>
          <w:sz w:val="26"/>
          <w:szCs w:val="26"/>
        </w:rPr>
      </w:pPr>
      <w:r w:rsidRPr="00634C11">
        <w:rPr>
          <w:b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383C0D75" wp14:editId="72DD1559">
            <wp:simplePos x="0" y="0"/>
            <wp:positionH relativeFrom="margin">
              <wp:posOffset>2777490</wp:posOffset>
            </wp:positionH>
            <wp:positionV relativeFrom="margin">
              <wp:posOffset>-640715</wp:posOffset>
            </wp:positionV>
            <wp:extent cx="466725" cy="563245"/>
            <wp:effectExtent l="0" t="0" r="0" b="0"/>
            <wp:wrapSquare wrapText="bothSides"/>
            <wp:docPr id="2" name="Рисунок 1" descr="Описание: 63AFF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63AFF8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64" t="32393" r="16705" b="7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C11" w:rsidRPr="00634C11">
        <w:rPr>
          <w:b/>
          <w:sz w:val="26"/>
          <w:szCs w:val="26"/>
        </w:rPr>
        <w:t xml:space="preserve">Администрация </w:t>
      </w:r>
      <w:r w:rsidR="00BC3F1E" w:rsidRPr="00634C11">
        <w:rPr>
          <w:b/>
          <w:sz w:val="26"/>
          <w:szCs w:val="26"/>
        </w:rPr>
        <w:t>м</w:t>
      </w:r>
      <w:r w:rsidR="00F67CF9" w:rsidRPr="00634C11">
        <w:rPr>
          <w:b/>
          <w:sz w:val="26"/>
          <w:szCs w:val="26"/>
        </w:rPr>
        <w:t xml:space="preserve">униципального образования </w:t>
      </w:r>
    </w:p>
    <w:p w14:paraId="5383C316" w14:textId="77777777" w:rsidR="00F67CF9" w:rsidRPr="00634C11" w:rsidRDefault="00F67CF9" w:rsidP="00F67CF9">
      <w:pPr>
        <w:widowControl/>
        <w:autoSpaceDE/>
        <w:autoSpaceDN/>
        <w:adjustRightInd/>
        <w:contextualSpacing/>
        <w:jc w:val="center"/>
        <w:rPr>
          <w:b/>
          <w:sz w:val="26"/>
          <w:szCs w:val="26"/>
        </w:rPr>
      </w:pPr>
      <w:r w:rsidRPr="00634C11">
        <w:rPr>
          <w:b/>
          <w:sz w:val="26"/>
          <w:szCs w:val="26"/>
        </w:rPr>
        <w:t>«Городское поселение «Рабочий посёлок Искателей»</w:t>
      </w:r>
    </w:p>
    <w:p w14:paraId="00DFF99D" w14:textId="77777777" w:rsidR="00BC3F1E" w:rsidRPr="00634C11" w:rsidRDefault="00BC3F1E" w:rsidP="00F67CF9">
      <w:pPr>
        <w:widowControl/>
        <w:autoSpaceDE/>
        <w:autoSpaceDN/>
        <w:adjustRightInd/>
        <w:contextualSpacing/>
        <w:jc w:val="center"/>
        <w:rPr>
          <w:b/>
          <w:sz w:val="26"/>
          <w:szCs w:val="26"/>
        </w:rPr>
      </w:pPr>
      <w:r w:rsidRPr="00634C11">
        <w:rPr>
          <w:b/>
          <w:sz w:val="26"/>
          <w:szCs w:val="26"/>
        </w:rPr>
        <w:t>Заполярного района Ненецкого автономного округа</w:t>
      </w:r>
      <w:r w:rsidR="00F271F3" w:rsidRPr="00634C11">
        <w:rPr>
          <w:b/>
          <w:sz w:val="26"/>
          <w:szCs w:val="26"/>
        </w:rPr>
        <w:t>»</w:t>
      </w:r>
    </w:p>
    <w:p w14:paraId="2B77AE9D" w14:textId="77777777" w:rsidR="00634C11" w:rsidRDefault="00634C11" w:rsidP="00F67CF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297287D1" w14:textId="77777777" w:rsidR="00F67CF9" w:rsidRPr="006F4328" w:rsidRDefault="00F67CF9" w:rsidP="00F67CF9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6F4328">
        <w:rPr>
          <w:b/>
          <w:sz w:val="24"/>
          <w:szCs w:val="24"/>
        </w:rPr>
        <w:t>ПОСТАНОВЛЕНИЕ</w:t>
      </w:r>
    </w:p>
    <w:p w14:paraId="29D1268B" w14:textId="77777777" w:rsidR="00F67CF9" w:rsidRPr="00577B12" w:rsidRDefault="00F67CF9" w:rsidP="00F67CF9">
      <w:pPr>
        <w:widowControl/>
        <w:autoSpaceDE/>
        <w:autoSpaceDN/>
        <w:adjustRightInd/>
        <w:jc w:val="both"/>
        <w:rPr>
          <w:b/>
          <w:sz w:val="28"/>
          <w:szCs w:val="24"/>
        </w:rPr>
      </w:pPr>
    </w:p>
    <w:p w14:paraId="57C07ADF" w14:textId="6B5A4B5A" w:rsidR="00F67CF9" w:rsidRPr="00136146" w:rsidRDefault="00F67CF9" w:rsidP="00F67CF9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D11424">
        <w:rPr>
          <w:b/>
          <w:sz w:val="24"/>
          <w:szCs w:val="24"/>
          <w:u w:val="single"/>
        </w:rPr>
        <w:t xml:space="preserve">от </w:t>
      </w:r>
      <w:r w:rsidR="003B32C8">
        <w:rPr>
          <w:b/>
          <w:sz w:val="24"/>
          <w:szCs w:val="24"/>
          <w:u w:val="single"/>
        </w:rPr>
        <w:t xml:space="preserve">   </w:t>
      </w:r>
      <w:r w:rsidR="00634C11">
        <w:rPr>
          <w:b/>
          <w:sz w:val="24"/>
          <w:szCs w:val="24"/>
          <w:u w:val="single"/>
        </w:rPr>
        <w:t>.</w:t>
      </w:r>
      <w:r w:rsidR="003B32C8">
        <w:rPr>
          <w:b/>
          <w:sz w:val="24"/>
          <w:szCs w:val="24"/>
          <w:u w:val="single"/>
        </w:rPr>
        <w:t xml:space="preserve">  </w:t>
      </w:r>
      <w:r w:rsidR="00634C11">
        <w:rPr>
          <w:b/>
          <w:sz w:val="24"/>
          <w:szCs w:val="24"/>
          <w:u w:val="single"/>
        </w:rPr>
        <w:t>.20</w:t>
      </w:r>
      <w:r w:rsidR="003B32C8">
        <w:rPr>
          <w:b/>
          <w:sz w:val="24"/>
          <w:szCs w:val="24"/>
          <w:u w:val="single"/>
        </w:rPr>
        <w:t xml:space="preserve">  </w:t>
      </w:r>
      <w:r w:rsidR="009F2930" w:rsidRPr="00136146">
        <w:rPr>
          <w:b/>
          <w:sz w:val="24"/>
          <w:szCs w:val="24"/>
          <w:u w:val="single"/>
        </w:rPr>
        <w:t xml:space="preserve"> </w:t>
      </w:r>
      <w:r w:rsidRPr="00136146">
        <w:rPr>
          <w:b/>
          <w:sz w:val="24"/>
          <w:szCs w:val="24"/>
          <w:u w:val="single"/>
        </w:rPr>
        <w:t>№</w:t>
      </w:r>
      <w:r w:rsidR="007E6A90" w:rsidRPr="00136146">
        <w:rPr>
          <w:b/>
          <w:sz w:val="24"/>
          <w:szCs w:val="24"/>
          <w:u w:val="single"/>
        </w:rPr>
        <w:t xml:space="preserve"> </w:t>
      </w:r>
      <w:r w:rsidR="003B32C8">
        <w:rPr>
          <w:b/>
          <w:sz w:val="24"/>
          <w:szCs w:val="24"/>
          <w:u w:val="single"/>
        </w:rPr>
        <w:t xml:space="preserve">  </w:t>
      </w:r>
    </w:p>
    <w:p w14:paraId="0E36B370" w14:textId="77777777" w:rsidR="00F67CF9" w:rsidRPr="00577B12" w:rsidRDefault="00B32515" w:rsidP="00F67CF9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136146">
        <w:rPr>
          <w:b/>
          <w:sz w:val="24"/>
          <w:szCs w:val="24"/>
        </w:rPr>
        <w:t xml:space="preserve">  </w:t>
      </w:r>
      <w:r w:rsidR="00F67CF9" w:rsidRPr="00136146">
        <w:rPr>
          <w:b/>
          <w:sz w:val="24"/>
          <w:szCs w:val="24"/>
        </w:rPr>
        <w:t xml:space="preserve">  пос. Искателей</w:t>
      </w:r>
    </w:p>
    <w:p w14:paraId="638E9991" w14:textId="77777777" w:rsidR="00F67CF9" w:rsidRPr="00577B12" w:rsidRDefault="00F67CF9" w:rsidP="00F67CF9">
      <w:pPr>
        <w:widowControl/>
        <w:autoSpaceDE/>
        <w:autoSpaceDN/>
        <w:adjustRightInd/>
        <w:jc w:val="both"/>
        <w:rPr>
          <w:b/>
          <w:sz w:val="28"/>
          <w:szCs w:val="24"/>
        </w:rPr>
      </w:pPr>
    </w:p>
    <w:p w14:paraId="70A62D42" w14:textId="77777777" w:rsidR="00F67CF9" w:rsidRPr="00995EB1" w:rsidRDefault="003B56C9" w:rsidP="006F4328">
      <w:pPr>
        <w:widowControl/>
        <w:ind w:right="481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О внесении изменений в </w:t>
      </w:r>
      <w:r w:rsidR="00D12D33">
        <w:rPr>
          <w:sz w:val="25"/>
          <w:szCs w:val="25"/>
        </w:rPr>
        <w:t>Положение о представительских расходах Администрации муниципального образования «Городское поселение «Рабочий поселок Искателей», утвержденное постановлением Администрации МО «Рабочий поселок Искателей» от 06.11.2013 № 569</w:t>
      </w:r>
    </w:p>
    <w:p w14:paraId="32233829" w14:textId="77777777" w:rsidR="00F67CF9" w:rsidRDefault="00F67CF9" w:rsidP="00F67CF9">
      <w:pPr>
        <w:widowControl/>
        <w:autoSpaceDE/>
        <w:autoSpaceDN/>
        <w:adjustRightInd/>
        <w:jc w:val="both"/>
        <w:rPr>
          <w:b/>
          <w:sz w:val="26"/>
          <w:szCs w:val="26"/>
          <w:u w:val="single"/>
        </w:rPr>
      </w:pPr>
    </w:p>
    <w:p w14:paraId="0C2E480D" w14:textId="77777777" w:rsidR="00D34DA5" w:rsidRPr="00F67CF9" w:rsidRDefault="00D34DA5" w:rsidP="00F67CF9">
      <w:pPr>
        <w:widowControl/>
        <w:autoSpaceDE/>
        <w:autoSpaceDN/>
        <w:adjustRightInd/>
        <w:jc w:val="both"/>
        <w:rPr>
          <w:b/>
          <w:sz w:val="26"/>
          <w:szCs w:val="26"/>
          <w:u w:val="single"/>
        </w:rPr>
      </w:pPr>
    </w:p>
    <w:p w14:paraId="668ED551" w14:textId="77777777" w:rsidR="00D12D33" w:rsidRDefault="00A67528" w:rsidP="00DC230C">
      <w:pPr>
        <w:widowControl/>
        <w:ind w:firstLine="709"/>
        <w:jc w:val="both"/>
        <w:rPr>
          <w:sz w:val="26"/>
          <w:szCs w:val="26"/>
        </w:rPr>
      </w:pPr>
      <w:r w:rsidRPr="00A67528">
        <w:rPr>
          <w:sz w:val="26"/>
          <w:szCs w:val="26"/>
        </w:rPr>
        <w:t xml:space="preserve">В соответствии с Федеральным </w:t>
      </w:r>
      <w:hyperlink r:id="rId9" w:history="1">
        <w:r w:rsidRPr="00A67528">
          <w:rPr>
            <w:rStyle w:val="a7"/>
            <w:color w:val="auto"/>
            <w:sz w:val="26"/>
            <w:szCs w:val="26"/>
            <w:u w:val="none"/>
          </w:rPr>
          <w:t>законом</w:t>
        </w:r>
      </w:hyperlink>
      <w:r w:rsidRPr="00A67528">
        <w:rPr>
          <w:sz w:val="26"/>
          <w:szCs w:val="26"/>
        </w:rPr>
        <w:t xml:space="preserve"> от 06.10.2003 </w:t>
      </w:r>
      <w:r>
        <w:rPr>
          <w:sz w:val="26"/>
          <w:szCs w:val="26"/>
        </w:rPr>
        <w:t>№</w:t>
      </w:r>
      <w:r w:rsidRPr="00A67528">
        <w:rPr>
          <w:sz w:val="26"/>
          <w:szCs w:val="26"/>
        </w:rPr>
        <w:t xml:space="preserve"> 131-ФЗ </w:t>
      </w:r>
      <w:r>
        <w:rPr>
          <w:sz w:val="26"/>
          <w:szCs w:val="26"/>
        </w:rPr>
        <w:t>«</w:t>
      </w:r>
      <w:r w:rsidRPr="00A67528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>
        <w:rPr>
          <w:sz w:val="26"/>
          <w:szCs w:val="26"/>
        </w:rPr>
        <w:t>»</w:t>
      </w:r>
      <w:r w:rsidR="00D12D33">
        <w:rPr>
          <w:sz w:val="26"/>
          <w:szCs w:val="26"/>
        </w:rPr>
        <w:t xml:space="preserve">, Бюджетным кодексом Российской Федерации, в целях упорядочения расходования средств местного бюджета .предусмотренных на представительские расходы Администрации МО «Рабочий поселок Искателей», Администрация муниципального образования «Городское поселение «Рабочий поселок искателей» Заполярного района Ненецкого автономного округа </w:t>
      </w:r>
    </w:p>
    <w:p w14:paraId="109A5FEB" w14:textId="77777777" w:rsidR="003E3F39" w:rsidRPr="007E6A90" w:rsidRDefault="003E3F39" w:rsidP="003B56C9">
      <w:pPr>
        <w:widowControl/>
        <w:ind w:firstLine="539"/>
        <w:jc w:val="both"/>
        <w:rPr>
          <w:sz w:val="25"/>
          <w:szCs w:val="25"/>
          <w:lang w:eastAsia="en-US"/>
        </w:rPr>
      </w:pPr>
    </w:p>
    <w:p w14:paraId="0D5E6589" w14:textId="77777777" w:rsidR="00F67CF9" w:rsidRPr="00941C8D" w:rsidRDefault="00F67CF9" w:rsidP="00F67CF9">
      <w:pPr>
        <w:widowControl/>
        <w:autoSpaceDE/>
        <w:autoSpaceDN/>
        <w:adjustRightInd/>
        <w:contextualSpacing/>
        <w:jc w:val="center"/>
        <w:rPr>
          <w:b/>
          <w:sz w:val="26"/>
          <w:szCs w:val="26"/>
        </w:rPr>
      </w:pPr>
      <w:r w:rsidRPr="00941C8D">
        <w:rPr>
          <w:b/>
          <w:sz w:val="26"/>
          <w:szCs w:val="26"/>
        </w:rPr>
        <w:t>ПОСТАНОВЛЯЕТ:</w:t>
      </w:r>
    </w:p>
    <w:p w14:paraId="7969DDDB" w14:textId="77777777" w:rsidR="00F67CF9" w:rsidRPr="00941C8D" w:rsidRDefault="00F67CF9" w:rsidP="00852F06">
      <w:pPr>
        <w:widowControl/>
        <w:autoSpaceDE/>
        <w:autoSpaceDN/>
        <w:adjustRightInd/>
        <w:ind w:firstLine="709"/>
        <w:contextualSpacing/>
        <w:jc w:val="both"/>
        <w:rPr>
          <w:b/>
          <w:sz w:val="26"/>
          <w:szCs w:val="26"/>
        </w:rPr>
      </w:pPr>
    </w:p>
    <w:p w14:paraId="6D711763" w14:textId="77777777" w:rsidR="003B56C9" w:rsidRDefault="003B56C9" w:rsidP="00D12D33">
      <w:pPr>
        <w:numPr>
          <w:ilvl w:val="0"/>
          <w:numId w:val="2"/>
        </w:numPr>
        <w:ind w:left="0" w:firstLine="709"/>
        <w:jc w:val="both"/>
        <w:rPr>
          <w:sz w:val="25"/>
          <w:szCs w:val="25"/>
        </w:rPr>
      </w:pPr>
      <w:r w:rsidRPr="00D12D33">
        <w:rPr>
          <w:sz w:val="25"/>
          <w:szCs w:val="25"/>
        </w:rPr>
        <w:t xml:space="preserve">Внести в </w:t>
      </w:r>
      <w:r w:rsidR="00D12D33" w:rsidRPr="00D12D33">
        <w:rPr>
          <w:sz w:val="25"/>
          <w:szCs w:val="25"/>
        </w:rPr>
        <w:t>Положение о представительских расходах Администрации муниципального образования «Городское поселение «Рабочий поселок Искателей», утвержденное постановлением Администрации МО «Рабочий поселок Искателей» от 06.11.2013 № 569</w:t>
      </w:r>
      <w:r w:rsidRPr="00D12D33">
        <w:rPr>
          <w:sz w:val="25"/>
          <w:szCs w:val="25"/>
        </w:rPr>
        <w:t xml:space="preserve"> следующие изменения:</w:t>
      </w:r>
    </w:p>
    <w:p w14:paraId="269B227C" w14:textId="77777777" w:rsidR="00D12D33" w:rsidRDefault="00D12D33" w:rsidP="00D12D33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1.1.  Пункт 3.3. раздела 3 Положения изложить в следующей редакции:</w:t>
      </w:r>
    </w:p>
    <w:p w14:paraId="2886A9B8" w14:textId="77777777" w:rsidR="00D12D33" w:rsidRDefault="00D12D33" w:rsidP="00D12D33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«3.3. Расходы, связанные с организацией поздравления граждан, работников предприятий, учреждений в связи с юбилейными</w:t>
      </w:r>
      <w:r w:rsidR="001E6F0D">
        <w:rPr>
          <w:sz w:val="25"/>
          <w:szCs w:val="25"/>
        </w:rPr>
        <w:t>, п</w:t>
      </w:r>
      <w:r>
        <w:rPr>
          <w:sz w:val="25"/>
          <w:szCs w:val="25"/>
        </w:rPr>
        <w:t>раздничными датами и иными торжественными мероприятиями</w:t>
      </w:r>
      <w:r w:rsidR="001E6F0D">
        <w:rPr>
          <w:sz w:val="25"/>
          <w:szCs w:val="25"/>
        </w:rPr>
        <w:t xml:space="preserve">, а также поздравлениями с днем рождения сотрудников Администрации МО «Рабочий поселок Искателей» </w:t>
      </w:r>
      <w:r>
        <w:rPr>
          <w:sz w:val="25"/>
          <w:szCs w:val="25"/>
        </w:rPr>
        <w:t>(в том числе приобретение ценных подарков, сувениров, цветов) – до пяти тысяч рублей.».</w:t>
      </w:r>
    </w:p>
    <w:p w14:paraId="5129B3EF" w14:textId="77777777" w:rsidR="00D12D33" w:rsidRPr="00D12D33" w:rsidRDefault="00D12D33" w:rsidP="00D12D33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1.2. Пункт 3.6.</w:t>
      </w:r>
      <w:r w:rsidRPr="00D12D33">
        <w:rPr>
          <w:sz w:val="25"/>
          <w:szCs w:val="25"/>
        </w:rPr>
        <w:t xml:space="preserve"> раздела 3 Положения изложить в следующей редакции:</w:t>
      </w:r>
    </w:p>
    <w:p w14:paraId="47E8CB97" w14:textId="77777777" w:rsidR="00D12D33" w:rsidRDefault="00D12D33" w:rsidP="00D12D33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«3.6. </w:t>
      </w:r>
      <w:r w:rsidR="004F7EBE">
        <w:rPr>
          <w:sz w:val="25"/>
          <w:szCs w:val="25"/>
        </w:rPr>
        <w:t>Р</w:t>
      </w:r>
      <w:r>
        <w:rPr>
          <w:sz w:val="25"/>
          <w:szCs w:val="25"/>
        </w:rPr>
        <w:t>асходы, связанные с награждением Почетной грамотой</w:t>
      </w:r>
      <w:r w:rsidR="004F7EBE">
        <w:rPr>
          <w:sz w:val="25"/>
          <w:szCs w:val="25"/>
        </w:rPr>
        <w:t xml:space="preserve"> и Благодарственным письмом</w:t>
      </w:r>
      <w:r>
        <w:rPr>
          <w:sz w:val="25"/>
          <w:szCs w:val="25"/>
        </w:rPr>
        <w:t xml:space="preserve"> </w:t>
      </w:r>
      <w:r w:rsidR="004F7EBE">
        <w:rPr>
          <w:sz w:val="25"/>
          <w:szCs w:val="25"/>
        </w:rPr>
        <w:t xml:space="preserve">Администрации </w:t>
      </w:r>
      <w:r>
        <w:rPr>
          <w:sz w:val="25"/>
          <w:szCs w:val="25"/>
        </w:rPr>
        <w:t>муниципального образования</w:t>
      </w:r>
      <w:r w:rsidR="004F7EBE">
        <w:rPr>
          <w:sz w:val="25"/>
          <w:szCs w:val="25"/>
        </w:rPr>
        <w:t xml:space="preserve"> «Городское поселение «Рабочий поселок Искателей» Заполярного района Ненецкого автономного округа – до пяти тысяч рублей.».</w:t>
      </w:r>
    </w:p>
    <w:p w14:paraId="48D72BAF" w14:textId="77777777" w:rsidR="004F7EBE" w:rsidRPr="00D12D33" w:rsidRDefault="004F7EBE" w:rsidP="00D12D33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1.3. </w:t>
      </w:r>
      <w:r w:rsidRPr="004F7EBE">
        <w:rPr>
          <w:sz w:val="25"/>
          <w:szCs w:val="25"/>
        </w:rPr>
        <w:t>Пункт 3.</w:t>
      </w:r>
      <w:r>
        <w:rPr>
          <w:sz w:val="25"/>
          <w:szCs w:val="25"/>
        </w:rPr>
        <w:t>7</w:t>
      </w:r>
      <w:r w:rsidRPr="004F7EBE">
        <w:rPr>
          <w:sz w:val="25"/>
          <w:szCs w:val="25"/>
        </w:rPr>
        <w:t>. раздела 3 Положения изложить в следующей редакции:</w:t>
      </w:r>
    </w:p>
    <w:p w14:paraId="01B3AB86" w14:textId="77777777" w:rsidR="004F7EBE" w:rsidRDefault="00D12D33" w:rsidP="004F7EBE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  <w:r w:rsidR="004F7EBE">
        <w:rPr>
          <w:sz w:val="25"/>
          <w:szCs w:val="25"/>
        </w:rPr>
        <w:t>«3.7. Расходы, связанные с награждением Почетной грамотой и Благодарственным письмом муниципального образования «Городское поселение «Рабочий поселок Искателей» Заполярного района Ненецкого автономного округа – до пяти тысяч рублей.».</w:t>
      </w:r>
    </w:p>
    <w:p w14:paraId="64C7EA13" w14:textId="77777777" w:rsidR="00D34DA5" w:rsidRDefault="00D34DA5" w:rsidP="004F7EBE">
      <w:pPr>
        <w:ind w:firstLine="709"/>
        <w:jc w:val="both"/>
        <w:rPr>
          <w:sz w:val="25"/>
          <w:szCs w:val="25"/>
        </w:rPr>
      </w:pPr>
    </w:p>
    <w:p w14:paraId="646BD629" w14:textId="77777777" w:rsidR="001C6C62" w:rsidRPr="007E6A90" w:rsidRDefault="00B35ED0" w:rsidP="00092AB6">
      <w:pPr>
        <w:numPr>
          <w:ilvl w:val="0"/>
          <w:numId w:val="2"/>
        </w:numPr>
        <w:ind w:left="0" w:firstLine="709"/>
        <w:jc w:val="both"/>
        <w:rPr>
          <w:sz w:val="25"/>
          <w:szCs w:val="25"/>
        </w:rPr>
      </w:pPr>
      <w:r w:rsidRPr="00B35ED0">
        <w:rPr>
          <w:rFonts w:eastAsia="Calibri"/>
          <w:sz w:val="25"/>
          <w:szCs w:val="25"/>
          <w:lang w:eastAsia="en-US"/>
        </w:rPr>
        <w:t xml:space="preserve">Настоящее </w:t>
      </w:r>
      <w:r w:rsidR="00A67528">
        <w:rPr>
          <w:rFonts w:eastAsia="Calibri"/>
          <w:sz w:val="25"/>
          <w:szCs w:val="25"/>
          <w:lang w:eastAsia="en-US"/>
        </w:rPr>
        <w:t xml:space="preserve">постановление вступает в силу со дня </w:t>
      </w:r>
      <w:r w:rsidRPr="00B35ED0">
        <w:rPr>
          <w:rFonts w:eastAsia="Calibri"/>
          <w:sz w:val="25"/>
          <w:szCs w:val="25"/>
          <w:lang w:eastAsia="en-US"/>
        </w:rPr>
        <w:t>подписания</w:t>
      </w:r>
      <w:r w:rsidR="00A67528">
        <w:rPr>
          <w:rFonts w:eastAsia="Calibri"/>
          <w:sz w:val="25"/>
          <w:szCs w:val="25"/>
          <w:lang w:eastAsia="en-US"/>
        </w:rPr>
        <w:t xml:space="preserve"> и </w:t>
      </w:r>
      <w:r w:rsidRPr="00B35ED0">
        <w:rPr>
          <w:rFonts w:eastAsia="Calibri"/>
          <w:sz w:val="25"/>
          <w:szCs w:val="25"/>
          <w:lang w:eastAsia="en-US"/>
        </w:rPr>
        <w:t>подлежит официальному опубликованию</w:t>
      </w:r>
      <w:r w:rsidR="006F4328" w:rsidRPr="007E6A90">
        <w:rPr>
          <w:rFonts w:eastAsia="Calibri"/>
          <w:sz w:val="25"/>
          <w:szCs w:val="25"/>
          <w:lang w:eastAsia="en-US"/>
        </w:rPr>
        <w:t>.</w:t>
      </w:r>
    </w:p>
    <w:p w14:paraId="1803CC06" w14:textId="77777777" w:rsidR="00EE2F92" w:rsidRPr="007E6A90" w:rsidRDefault="00EE2F92" w:rsidP="00F67CF9">
      <w:pPr>
        <w:widowControl/>
        <w:autoSpaceDE/>
        <w:autoSpaceDN/>
        <w:adjustRightInd/>
        <w:ind w:firstLine="851"/>
        <w:contextualSpacing/>
        <w:jc w:val="both"/>
        <w:rPr>
          <w:sz w:val="25"/>
          <w:szCs w:val="25"/>
        </w:rPr>
      </w:pPr>
    </w:p>
    <w:p w14:paraId="64B6AF96" w14:textId="77777777" w:rsidR="00B35ED0" w:rsidRDefault="00B35ED0" w:rsidP="00F67CF9">
      <w:pPr>
        <w:widowControl/>
        <w:autoSpaceDE/>
        <w:autoSpaceDN/>
        <w:adjustRightInd/>
        <w:contextualSpacing/>
        <w:rPr>
          <w:bCs/>
          <w:sz w:val="25"/>
          <w:szCs w:val="25"/>
        </w:rPr>
      </w:pPr>
    </w:p>
    <w:p w14:paraId="4F7AEA2E" w14:textId="77777777" w:rsidR="00257968" w:rsidRDefault="00257968" w:rsidP="00F67CF9">
      <w:pPr>
        <w:widowControl/>
        <w:autoSpaceDE/>
        <w:autoSpaceDN/>
        <w:adjustRightInd/>
        <w:contextualSpacing/>
        <w:rPr>
          <w:bCs/>
          <w:sz w:val="25"/>
          <w:szCs w:val="25"/>
        </w:rPr>
      </w:pPr>
    </w:p>
    <w:p w14:paraId="3976B4A3" w14:textId="77777777" w:rsidR="00257968" w:rsidRDefault="00257968" w:rsidP="00F67CF9">
      <w:pPr>
        <w:widowControl/>
        <w:autoSpaceDE/>
        <w:autoSpaceDN/>
        <w:adjustRightInd/>
        <w:contextualSpacing/>
        <w:rPr>
          <w:bCs/>
          <w:sz w:val="25"/>
          <w:szCs w:val="25"/>
        </w:rPr>
      </w:pPr>
    </w:p>
    <w:p w14:paraId="19FCA776" w14:textId="77777777" w:rsidR="00634C11" w:rsidRDefault="00634C11" w:rsidP="00F67CF9">
      <w:pPr>
        <w:widowControl/>
        <w:autoSpaceDE/>
        <w:autoSpaceDN/>
        <w:adjustRightInd/>
        <w:contextualSpacing/>
        <w:rPr>
          <w:bCs/>
          <w:sz w:val="25"/>
          <w:szCs w:val="25"/>
        </w:rPr>
      </w:pPr>
      <w:r>
        <w:rPr>
          <w:bCs/>
          <w:sz w:val="25"/>
          <w:szCs w:val="25"/>
        </w:rPr>
        <w:t>Исполняющий обязанности</w:t>
      </w:r>
      <w:r w:rsidR="006C73D3">
        <w:rPr>
          <w:bCs/>
          <w:sz w:val="25"/>
          <w:szCs w:val="25"/>
        </w:rPr>
        <w:t xml:space="preserve"> </w:t>
      </w:r>
    </w:p>
    <w:p w14:paraId="0CB10FF8" w14:textId="77777777" w:rsidR="00634C11" w:rsidRDefault="00634C11" w:rsidP="00F67CF9">
      <w:pPr>
        <w:widowControl/>
        <w:autoSpaceDE/>
        <w:autoSpaceDN/>
        <w:adjustRightInd/>
        <w:contextualSpacing/>
        <w:rPr>
          <w:bCs/>
          <w:sz w:val="25"/>
          <w:szCs w:val="25"/>
        </w:rPr>
      </w:pPr>
      <w:r>
        <w:rPr>
          <w:bCs/>
          <w:sz w:val="25"/>
          <w:szCs w:val="25"/>
        </w:rPr>
        <w:t>г</w:t>
      </w:r>
      <w:r w:rsidR="00F67CF9" w:rsidRPr="007E6A90">
        <w:rPr>
          <w:bCs/>
          <w:sz w:val="25"/>
          <w:szCs w:val="25"/>
        </w:rPr>
        <w:t>лав</w:t>
      </w:r>
      <w:r w:rsidR="006C73D3">
        <w:rPr>
          <w:bCs/>
          <w:sz w:val="25"/>
          <w:szCs w:val="25"/>
        </w:rPr>
        <w:t>ы</w:t>
      </w:r>
      <w:r>
        <w:rPr>
          <w:bCs/>
          <w:sz w:val="25"/>
          <w:szCs w:val="25"/>
        </w:rPr>
        <w:t xml:space="preserve"> </w:t>
      </w:r>
      <w:r w:rsidR="006C73D3">
        <w:rPr>
          <w:bCs/>
          <w:sz w:val="25"/>
          <w:szCs w:val="25"/>
        </w:rPr>
        <w:t>Администрации</w:t>
      </w:r>
      <w:r>
        <w:rPr>
          <w:bCs/>
          <w:sz w:val="25"/>
          <w:szCs w:val="25"/>
        </w:rPr>
        <w:t xml:space="preserve"> </w:t>
      </w:r>
      <w:r w:rsidR="00F67CF9" w:rsidRPr="007E6A90">
        <w:rPr>
          <w:bCs/>
          <w:sz w:val="25"/>
          <w:szCs w:val="25"/>
        </w:rPr>
        <w:t>МО</w:t>
      </w:r>
      <w:r w:rsidR="00F65859">
        <w:rPr>
          <w:bCs/>
          <w:sz w:val="25"/>
          <w:szCs w:val="25"/>
        </w:rPr>
        <w:t xml:space="preserve"> </w:t>
      </w:r>
    </w:p>
    <w:p w14:paraId="7FBE561C" w14:textId="77777777" w:rsidR="00A67528" w:rsidRDefault="00F67CF9" w:rsidP="00F67CF9">
      <w:pPr>
        <w:widowControl/>
        <w:autoSpaceDE/>
        <w:autoSpaceDN/>
        <w:adjustRightInd/>
        <w:contextualSpacing/>
        <w:rPr>
          <w:bCs/>
          <w:sz w:val="25"/>
          <w:szCs w:val="25"/>
        </w:rPr>
      </w:pPr>
      <w:r w:rsidRPr="007E6A90">
        <w:rPr>
          <w:sz w:val="25"/>
          <w:szCs w:val="25"/>
        </w:rPr>
        <w:t>«Рабочий поселок Искателей»</w:t>
      </w:r>
      <w:r w:rsidRPr="007E6A90">
        <w:rPr>
          <w:bCs/>
          <w:sz w:val="25"/>
          <w:szCs w:val="25"/>
        </w:rPr>
        <w:t xml:space="preserve">                  </w:t>
      </w:r>
      <w:r w:rsidR="001B0F67">
        <w:rPr>
          <w:bCs/>
          <w:sz w:val="25"/>
          <w:szCs w:val="25"/>
        </w:rPr>
        <w:t xml:space="preserve">   </w:t>
      </w:r>
      <w:r w:rsidR="00BE0262" w:rsidRPr="007E6A90">
        <w:rPr>
          <w:bCs/>
          <w:sz w:val="25"/>
          <w:szCs w:val="25"/>
        </w:rPr>
        <w:t xml:space="preserve">      </w:t>
      </w:r>
      <w:r w:rsidR="003D4C44">
        <w:rPr>
          <w:bCs/>
          <w:sz w:val="25"/>
          <w:szCs w:val="25"/>
        </w:rPr>
        <w:t xml:space="preserve">      </w:t>
      </w:r>
      <w:r w:rsidR="00136146">
        <w:rPr>
          <w:bCs/>
          <w:sz w:val="25"/>
          <w:szCs w:val="25"/>
        </w:rPr>
        <w:t xml:space="preserve">         </w:t>
      </w:r>
      <w:r w:rsidR="00F65859">
        <w:rPr>
          <w:bCs/>
          <w:sz w:val="25"/>
          <w:szCs w:val="25"/>
        </w:rPr>
        <w:t xml:space="preserve"> </w:t>
      </w:r>
      <w:r w:rsidR="00136146">
        <w:rPr>
          <w:bCs/>
          <w:sz w:val="25"/>
          <w:szCs w:val="25"/>
        </w:rPr>
        <w:t xml:space="preserve">          </w:t>
      </w:r>
      <w:r w:rsidR="009E0725">
        <w:rPr>
          <w:bCs/>
          <w:sz w:val="25"/>
          <w:szCs w:val="25"/>
        </w:rPr>
        <w:t xml:space="preserve">      </w:t>
      </w:r>
      <w:r w:rsidR="00634C11">
        <w:rPr>
          <w:bCs/>
          <w:sz w:val="25"/>
          <w:szCs w:val="25"/>
        </w:rPr>
        <w:t xml:space="preserve">       </w:t>
      </w:r>
      <w:r w:rsidR="00D34DA5">
        <w:rPr>
          <w:bCs/>
          <w:sz w:val="25"/>
          <w:szCs w:val="25"/>
        </w:rPr>
        <w:t xml:space="preserve"> </w:t>
      </w:r>
      <w:r w:rsidRPr="007E6A90">
        <w:rPr>
          <w:bCs/>
          <w:sz w:val="25"/>
          <w:szCs w:val="25"/>
        </w:rPr>
        <w:t xml:space="preserve">      </w:t>
      </w:r>
      <w:r w:rsidR="006C73D3">
        <w:rPr>
          <w:bCs/>
          <w:sz w:val="25"/>
          <w:szCs w:val="25"/>
        </w:rPr>
        <w:t>И.Ю. Калашников</w:t>
      </w:r>
    </w:p>
    <w:p w14:paraId="43FA7924" w14:textId="77777777" w:rsidR="00983B49" w:rsidRDefault="00983B49" w:rsidP="00A67528">
      <w:pPr>
        <w:widowControl/>
        <w:autoSpaceDE/>
        <w:autoSpaceDN/>
        <w:adjustRightInd/>
        <w:contextualSpacing/>
        <w:jc w:val="right"/>
        <w:rPr>
          <w:bCs/>
          <w:sz w:val="22"/>
          <w:szCs w:val="22"/>
        </w:rPr>
      </w:pPr>
    </w:p>
    <w:p w14:paraId="7B06356A" w14:textId="77777777" w:rsidR="00F0327F" w:rsidRDefault="00F0327F" w:rsidP="00A67528">
      <w:pPr>
        <w:widowControl/>
        <w:autoSpaceDE/>
        <w:autoSpaceDN/>
        <w:adjustRightInd/>
        <w:contextualSpacing/>
        <w:jc w:val="right"/>
        <w:rPr>
          <w:bCs/>
          <w:sz w:val="22"/>
          <w:szCs w:val="22"/>
        </w:rPr>
      </w:pPr>
    </w:p>
    <w:sectPr w:rsidR="00F0327F" w:rsidSect="00D34DA5">
      <w:pgSz w:w="11906" w:h="16838"/>
      <w:pgMar w:top="2269" w:right="850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A701E" w14:textId="77777777" w:rsidR="00D05870" w:rsidRDefault="00D05870" w:rsidP="00752C54">
      <w:r>
        <w:separator/>
      </w:r>
    </w:p>
  </w:endnote>
  <w:endnote w:type="continuationSeparator" w:id="0">
    <w:p w14:paraId="78C3BD79" w14:textId="77777777" w:rsidR="00D05870" w:rsidRDefault="00D05870" w:rsidP="00752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AD845" w14:textId="77777777" w:rsidR="00D05870" w:rsidRDefault="00D05870" w:rsidP="00752C54">
      <w:r>
        <w:separator/>
      </w:r>
    </w:p>
  </w:footnote>
  <w:footnote w:type="continuationSeparator" w:id="0">
    <w:p w14:paraId="22623B63" w14:textId="77777777" w:rsidR="00D05870" w:rsidRDefault="00D05870" w:rsidP="00752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746E2"/>
    <w:multiLevelType w:val="multilevel"/>
    <w:tmpl w:val="3894CE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" w15:restartNumberingAfterBreak="0">
    <w:nsid w:val="5BD96596"/>
    <w:multiLevelType w:val="hybridMultilevel"/>
    <w:tmpl w:val="B902F9B8"/>
    <w:lvl w:ilvl="0" w:tplc="08F60492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643535016">
    <w:abstractNumId w:val="1"/>
  </w:num>
  <w:num w:numId="2" w16cid:durableId="265578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F9"/>
    <w:rsid w:val="000030CB"/>
    <w:rsid w:val="00004406"/>
    <w:rsid w:val="00011702"/>
    <w:rsid w:val="00012A25"/>
    <w:rsid w:val="0002509C"/>
    <w:rsid w:val="00032E81"/>
    <w:rsid w:val="0003554C"/>
    <w:rsid w:val="00076660"/>
    <w:rsid w:val="00087F3C"/>
    <w:rsid w:val="00092AB6"/>
    <w:rsid w:val="000A5A55"/>
    <w:rsid w:val="00136146"/>
    <w:rsid w:val="00154220"/>
    <w:rsid w:val="00162473"/>
    <w:rsid w:val="0018510E"/>
    <w:rsid w:val="00196300"/>
    <w:rsid w:val="00197553"/>
    <w:rsid w:val="001B0F67"/>
    <w:rsid w:val="001B52FE"/>
    <w:rsid w:val="001C6C62"/>
    <w:rsid w:val="001D2854"/>
    <w:rsid w:val="001E6F0D"/>
    <w:rsid w:val="001F6B04"/>
    <w:rsid w:val="00206115"/>
    <w:rsid w:val="00224299"/>
    <w:rsid w:val="00230DEA"/>
    <w:rsid w:val="00240831"/>
    <w:rsid w:val="002457CA"/>
    <w:rsid w:val="00257968"/>
    <w:rsid w:val="00275D21"/>
    <w:rsid w:val="00281662"/>
    <w:rsid w:val="002A2D25"/>
    <w:rsid w:val="002B4A90"/>
    <w:rsid w:val="002E4605"/>
    <w:rsid w:val="002E5097"/>
    <w:rsid w:val="002E63C9"/>
    <w:rsid w:val="002F0EDD"/>
    <w:rsid w:val="00330EF8"/>
    <w:rsid w:val="0033196D"/>
    <w:rsid w:val="0033247E"/>
    <w:rsid w:val="00333679"/>
    <w:rsid w:val="00363349"/>
    <w:rsid w:val="0036618B"/>
    <w:rsid w:val="0037673D"/>
    <w:rsid w:val="003A1F1A"/>
    <w:rsid w:val="003A67EB"/>
    <w:rsid w:val="003B0163"/>
    <w:rsid w:val="003B19F8"/>
    <w:rsid w:val="003B32C8"/>
    <w:rsid w:val="003B56C9"/>
    <w:rsid w:val="003D4098"/>
    <w:rsid w:val="003D4C44"/>
    <w:rsid w:val="003E094F"/>
    <w:rsid w:val="003E3F39"/>
    <w:rsid w:val="003F21F7"/>
    <w:rsid w:val="003F74E0"/>
    <w:rsid w:val="00412AB6"/>
    <w:rsid w:val="00413D98"/>
    <w:rsid w:val="00431A17"/>
    <w:rsid w:val="00451ECF"/>
    <w:rsid w:val="00473F78"/>
    <w:rsid w:val="00495D5E"/>
    <w:rsid w:val="004B5C4A"/>
    <w:rsid w:val="004C2E2A"/>
    <w:rsid w:val="004C6D24"/>
    <w:rsid w:val="004D3969"/>
    <w:rsid w:val="004F4BC7"/>
    <w:rsid w:val="004F7EBE"/>
    <w:rsid w:val="005025C0"/>
    <w:rsid w:val="005126FA"/>
    <w:rsid w:val="00567A49"/>
    <w:rsid w:val="00570BEB"/>
    <w:rsid w:val="00575ADB"/>
    <w:rsid w:val="005B43E4"/>
    <w:rsid w:val="005C0154"/>
    <w:rsid w:val="005C3169"/>
    <w:rsid w:val="005D5BF6"/>
    <w:rsid w:val="005F6222"/>
    <w:rsid w:val="006107CF"/>
    <w:rsid w:val="0062323F"/>
    <w:rsid w:val="00634C11"/>
    <w:rsid w:val="00642045"/>
    <w:rsid w:val="006609B6"/>
    <w:rsid w:val="00665ED1"/>
    <w:rsid w:val="00675EC7"/>
    <w:rsid w:val="006B0BB5"/>
    <w:rsid w:val="006C69B8"/>
    <w:rsid w:val="006C73D3"/>
    <w:rsid w:val="006D2E27"/>
    <w:rsid w:val="006F4328"/>
    <w:rsid w:val="007173FD"/>
    <w:rsid w:val="0072504F"/>
    <w:rsid w:val="00752C54"/>
    <w:rsid w:val="00757557"/>
    <w:rsid w:val="00765C8B"/>
    <w:rsid w:val="00770D0B"/>
    <w:rsid w:val="00782805"/>
    <w:rsid w:val="007836BF"/>
    <w:rsid w:val="00790B1E"/>
    <w:rsid w:val="007A461D"/>
    <w:rsid w:val="007B1DAC"/>
    <w:rsid w:val="007C1B7E"/>
    <w:rsid w:val="007C4919"/>
    <w:rsid w:val="007E6A90"/>
    <w:rsid w:val="007F0DC7"/>
    <w:rsid w:val="007F3CEC"/>
    <w:rsid w:val="00816CCC"/>
    <w:rsid w:val="0083244A"/>
    <w:rsid w:val="0084529D"/>
    <w:rsid w:val="00847E58"/>
    <w:rsid w:val="00852F06"/>
    <w:rsid w:val="008554CD"/>
    <w:rsid w:val="00861901"/>
    <w:rsid w:val="008678EF"/>
    <w:rsid w:val="00884BE3"/>
    <w:rsid w:val="008A49FD"/>
    <w:rsid w:val="008B4340"/>
    <w:rsid w:val="008C4495"/>
    <w:rsid w:val="008D0819"/>
    <w:rsid w:val="008E01B2"/>
    <w:rsid w:val="00902C7C"/>
    <w:rsid w:val="009103D8"/>
    <w:rsid w:val="009163AE"/>
    <w:rsid w:val="009253C2"/>
    <w:rsid w:val="009332D7"/>
    <w:rsid w:val="00941C8D"/>
    <w:rsid w:val="00947FDF"/>
    <w:rsid w:val="00966377"/>
    <w:rsid w:val="009820DF"/>
    <w:rsid w:val="00983B49"/>
    <w:rsid w:val="00993432"/>
    <w:rsid w:val="00995EB1"/>
    <w:rsid w:val="00997EF7"/>
    <w:rsid w:val="009A4F2B"/>
    <w:rsid w:val="009B41D2"/>
    <w:rsid w:val="009B7E9E"/>
    <w:rsid w:val="009E0725"/>
    <w:rsid w:val="009E0791"/>
    <w:rsid w:val="009F2930"/>
    <w:rsid w:val="009F5E52"/>
    <w:rsid w:val="00A005DC"/>
    <w:rsid w:val="00A039E8"/>
    <w:rsid w:val="00A203B8"/>
    <w:rsid w:val="00A370E9"/>
    <w:rsid w:val="00A438B7"/>
    <w:rsid w:val="00A67528"/>
    <w:rsid w:val="00A6774E"/>
    <w:rsid w:val="00A74D6B"/>
    <w:rsid w:val="00A85C90"/>
    <w:rsid w:val="00A93384"/>
    <w:rsid w:val="00AB29B5"/>
    <w:rsid w:val="00AB7C28"/>
    <w:rsid w:val="00B03801"/>
    <w:rsid w:val="00B056C5"/>
    <w:rsid w:val="00B0690A"/>
    <w:rsid w:val="00B10EDF"/>
    <w:rsid w:val="00B13C38"/>
    <w:rsid w:val="00B32515"/>
    <w:rsid w:val="00B3440D"/>
    <w:rsid w:val="00B35ED0"/>
    <w:rsid w:val="00B47AD3"/>
    <w:rsid w:val="00B60EA9"/>
    <w:rsid w:val="00B734C3"/>
    <w:rsid w:val="00B93186"/>
    <w:rsid w:val="00BA334D"/>
    <w:rsid w:val="00BC3F1E"/>
    <w:rsid w:val="00BC47F3"/>
    <w:rsid w:val="00BE0262"/>
    <w:rsid w:val="00BE2644"/>
    <w:rsid w:val="00C06787"/>
    <w:rsid w:val="00C178B7"/>
    <w:rsid w:val="00C475FB"/>
    <w:rsid w:val="00C75DA9"/>
    <w:rsid w:val="00C87A85"/>
    <w:rsid w:val="00CA43E4"/>
    <w:rsid w:val="00CC409A"/>
    <w:rsid w:val="00CF5598"/>
    <w:rsid w:val="00D05870"/>
    <w:rsid w:val="00D11424"/>
    <w:rsid w:val="00D12AA5"/>
    <w:rsid w:val="00D12D33"/>
    <w:rsid w:val="00D34DA5"/>
    <w:rsid w:val="00D4076C"/>
    <w:rsid w:val="00D445B3"/>
    <w:rsid w:val="00D5119D"/>
    <w:rsid w:val="00D513D6"/>
    <w:rsid w:val="00D569D7"/>
    <w:rsid w:val="00D60548"/>
    <w:rsid w:val="00D645F7"/>
    <w:rsid w:val="00D8223F"/>
    <w:rsid w:val="00D85CDA"/>
    <w:rsid w:val="00D91E18"/>
    <w:rsid w:val="00DB2BB4"/>
    <w:rsid w:val="00DB3535"/>
    <w:rsid w:val="00DB47F4"/>
    <w:rsid w:val="00DC230C"/>
    <w:rsid w:val="00DD77AC"/>
    <w:rsid w:val="00DE6720"/>
    <w:rsid w:val="00DE79AF"/>
    <w:rsid w:val="00E014D6"/>
    <w:rsid w:val="00E02518"/>
    <w:rsid w:val="00E0684D"/>
    <w:rsid w:val="00E07C89"/>
    <w:rsid w:val="00E26343"/>
    <w:rsid w:val="00E333C4"/>
    <w:rsid w:val="00E4226A"/>
    <w:rsid w:val="00E42B18"/>
    <w:rsid w:val="00E45AA6"/>
    <w:rsid w:val="00E62927"/>
    <w:rsid w:val="00E70E55"/>
    <w:rsid w:val="00E736D9"/>
    <w:rsid w:val="00E86A3D"/>
    <w:rsid w:val="00E87245"/>
    <w:rsid w:val="00E9577F"/>
    <w:rsid w:val="00E96055"/>
    <w:rsid w:val="00EA0F3C"/>
    <w:rsid w:val="00EE2F92"/>
    <w:rsid w:val="00F0327F"/>
    <w:rsid w:val="00F04DCA"/>
    <w:rsid w:val="00F16CA7"/>
    <w:rsid w:val="00F211B2"/>
    <w:rsid w:val="00F252AE"/>
    <w:rsid w:val="00F271F3"/>
    <w:rsid w:val="00F45A68"/>
    <w:rsid w:val="00F527FC"/>
    <w:rsid w:val="00F60A45"/>
    <w:rsid w:val="00F6513D"/>
    <w:rsid w:val="00F65859"/>
    <w:rsid w:val="00F67CF9"/>
    <w:rsid w:val="00F95D51"/>
    <w:rsid w:val="00FB002A"/>
    <w:rsid w:val="00FB3F98"/>
    <w:rsid w:val="00FB57EB"/>
    <w:rsid w:val="00FB746D"/>
    <w:rsid w:val="00FC0648"/>
    <w:rsid w:val="00FC2863"/>
    <w:rsid w:val="00FC47A7"/>
    <w:rsid w:val="00FE2DF2"/>
    <w:rsid w:val="00FF6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D9F5"/>
  <w15:chartTrackingRefBased/>
  <w15:docId w15:val="{A087DC09-7CE5-4636-8550-DA06F730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CF9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"/>
    <w:qFormat/>
    <w:rsid w:val="004C2E2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npt">
    <w:name w:val="cenpt"/>
    <w:basedOn w:val="a"/>
    <w:rsid w:val="00F67CF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qFormat/>
    <w:rsid w:val="00F67CF9"/>
    <w:rPr>
      <w:b/>
      <w:bCs/>
    </w:rPr>
  </w:style>
  <w:style w:type="paragraph" w:customStyle="1" w:styleId="ConsPlusNonformat">
    <w:name w:val="ConsPlusNonformat"/>
    <w:rsid w:val="002242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0">
    <w:name w:val="Заголовок 1 Знак"/>
    <w:link w:val="1"/>
    <w:uiPriority w:val="9"/>
    <w:rsid w:val="004C2E2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5A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E45AA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F16CA7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character" w:styleId="a7">
    <w:name w:val="Hyperlink"/>
    <w:uiPriority w:val="99"/>
    <w:unhideWhenUsed/>
    <w:rsid w:val="00E9577F"/>
    <w:rPr>
      <w:color w:val="0563C1"/>
      <w:u w:val="single"/>
    </w:rPr>
  </w:style>
  <w:style w:type="paragraph" w:customStyle="1" w:styleId="ConsPlusNormal">
    <w:name w:val="ConsPlusNormal"/>
    <w:rsid w:val="00852F06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52C5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752C54"/>
    <w:rPr>
      <w:rFonts w:eastAsia="Times New Roman"/>
    </w:rPr>
  </w:style>
  <w:style w:type="paragraph" w:styleId="aa">
    <w:name w:val="footer"/>
    <w:basedOn w:val="a"/>
    <w:link w:val="ab"/>
    <w:uiPriority w:val="99"/>
    <w:unhideWhenUsed/>
    <w:rsid w:val="00752C5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752C54"/>
    <w:rPr>
      <w:rFonts w:eastAsia="Times New Roman"/>
    </w:rPr>
  </w:style>
  <w:style w:type="paragraph" w:customStyle="1" w:styleId="ConsPlusTitlePage">
    <w:name w:val="ConsPlusTitlePage"/>
    <w:rsid w:val="006F4328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Title">
    <w:name w:val="ConsPlusTitle"/>
    <w:rsid w:val="006F4328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  <w:style w:type="character" w:customStyle="1" w:styleId="ng-binding">
    <w:name w:val="ng-binding"/>
    <w:rsid w:val="00610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23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CF6CFF9D9651A5EBCC47F97B27036AB805C3297A14D1F48CEDB14FE8A06009EB8868813628C7D3DAA7D4E7E2CBd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7B233-AAC2-47D3-BF14-A0A4C01FB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2648</CharactersWithSpaces>
  <SharedDoc>false</SharedDoc>
  <HLinks>
    <vt:vector size="12" baseType="variant">
      <vt:variant>
        <vt:i4>3080302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consultantplus://offline/ref=C2CF6CFF9D9651A5EBCC47F97B27036AB805C02E7A17D1F48CEDB14FE8A06009F988308D3420D9D2D0B282B6A7E67185FEF109778A7BF856CFd2I</vt:lpwstr>
      </vt:variant>
      <vt:variant>
        <vt:lpwstr/>
      </vt:variant>
      <vt:variant>
        <vt:i4>4390997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consultantplus://offline/ref=C2CF6CFF9D9651A5EBCC47F97B27036AB805C3297A14D1F48CEDB14FE8A06009EB8868813628C7D3DAA7D4E7E2CBdAI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Ивановна</cp:lastModifiedBy>
  <cp:revision>5</cp:revision>
  <cp:lastPrinted>2025-02-27T06:11:00Z</cp:lastPrinted>
  <dcterms:created xsi:type="dcterms:W3CDTF">2025-02-07T08:16:00Z</dcterms:created>
  <dcterms:modified xsi:type="dcterms:W3CDTF">2026-04-28T09:28:00Z</dcterms:modified>
</cp:coreProperties>
</file>